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3C" w:rsidRPr="00204E3C" w:rsidRDefault="00204E3C" w:rsidP="00204E3C">
      <w:pPr>
        <w:keepNext/>
        <w:spacing w:before="240" w:after="60" w:line="276" w:lineRule="auto"/>
        <w:jc w:val="both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352774967"/>
      <w:bookmarkStart w:id="1" w:name="_Toc23929449"/>
      <w:bookmarkStart w:id="2" w:name="_Toc24114031"/>
      <w:r w:rsidRPr="00204E3C">
        <w:rPr>
          <w:rFonts w:ascii="Cambria" w:eastAsia="Times New Roman" w:hAnsi="Cambria" w:cs="Cambria"/>
          <w:b/>
          <w:bCs/>
          <w:kern w:val="32"/>
          <w:sz w:val="32"/>
          <w:szCs w:val="32"/>
        </w:rPr>
        <w:t>INFORMATIKA</w:t>
      </w:r>
      <w:bookmarkEnd w:id="0"/>
      <w:bookmarkEnd w:id="1"/>
      <w:bookmarkEnd w:id="2"/>
    </w:p>
    <w:p w:rsidR="00204E3C" w:rsidRPr="00204E3C" w:rsidRDefault="00204E3C" w:rsidP="00204E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informatika tantárgy ismeretkörei, fejlesztési területei hozzájárulnak ahhoz, hogy a tanuló az </w:t>
      </w:r>
      <w:r w:rsidRPr="00204E3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  <w:t>információs társadalom aktív tagjává válhasson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. Az informatikai eszközök használata olyan eszköztudást nyújt a tanulóknak, melyet a tanulási folyamat közben bármely ismeretszerző, -</w:t>
      </w:r>
      <w:r w:rsidRPr="00204E3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  <w:t>feldolgozó és alkotó tevékenység során alkalmazni tudnak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 Ennek érdekében fontos a rendelkezésre álló informatikai és információs eszközök és szolgáltatások megismerése, működésük megértése, az egyéni szükségleteknek megfelelő szolgáltatások kiválasztása, és célszerű, értő módon való kritikus, biztonságos, etikus alkalmazása.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informatikai és információs eszközök, szolgáltatások az egyén életének és a társadalom működésének szinte minden területét átszövik, ezért az informatika tantárgyban szereplő fejlesztési területek számos területen kapcsolódnak a Nemzeti alaptanterv műveltségterületeinek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megjelenítésére.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informatika tantárgy feladata, hogy korszerű eszközeivel és módszereivel felkeltse az érdeklődést a tanulás iránt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információkeresés és az eszközhasználat szerepét, legyen képes megszervezni tanulási környezetét, melyben fontos szerepet játszanak az informatikai eszközök, az információforrások és az online lehetőségek.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megfogalmazására, készüljön fel a változásokra. </w:t>
      </w:r>
      <w:r w:rsidRPr="00204E3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  <w:t xml:space="preserve">Az informatika tantárgy kiemelt célja a digitális kompetencia fejlesztése, az alkalmazói programok felhasználói szintű alkalmazása, az információ szerzése, értelmezése, felhasználása, az elektronikus kommunikációban való aktív részvétel.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továbbfejlesztése, a nem formális módon szerzett tudás integrálása, a felmerülő problémák értelmezése és megoldása</w:t>
      </w:r>
      <w:r w:rsidRPr="00204E3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  <w:t>. Az egyéni, a csoportos, a tanórai és a tanórán kívüli tanulás fontos színtere és eszköze az iskola informatikai bázisa és könyvtára, melyek használatához az informatika tantárgy nyújtja az alapokat.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informatika műveltségterület fejlesztési céljai – a tanulók váljanak a digitális világ aktív polgárává –, illetve  a Nemzeti alaptanterv fejlesztési céljai, valamint az ott leírt digitális kompetenciák fejlesztése akkor valósulhatnak meg, ha az egyes tantárgyak, műveltségterületek tanítása és a tanórán kívüli iskolai tevékenységek szervesen, összehangolt módon kapcsolódnak az informatikához. Az informatika műveltségterület egyes elemeinek elsajátíttatása, a készségek fejlesztése, </w:t>
      </w:r>
      <w:r w:rsidRPr="00204E3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  <w:t xml:space="preserve">az informatikai tudás alkalmazása tehát valamennyi </w:t>
      </w:r>
      <w:r w:rsidRPr="00204E3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  <w:lastRenderedPageBreak/>
        <w:t>műveltségterület feladata.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digitális kompetencia fejlődését segíthetik például a szaktanárok közötti együttműködések (például: közös, több tantárgyat átfogó feladatok), továbbá az aktív részvétel a kulturális, társadalmi és/vagy szakmai célokat szolgáló közösségekben és hálózatokban.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u-HU"/>
        </w:rPr>
        <w:t>Az informatika tantárgy fejlesztési feladatait a Nemzeti alaptanterv hat részterületen írja elő,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melyek szervesen kapcsolódnak egymáshoz. Az egyes műveltségterületek a fejlesztési feladatok megvalósítása során építenek az informatika tantárgy keretében megalapozott tudásra és az informatikai eszközök használatára.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1. Mindennapi életünk során az intelligens informatikai rendszerek sokaságát használjuk.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hu-HU"/>
        </w:rPr>
        <w:t>Az informatikai eszközök használata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témakörön belül a számítógép felépítése és a gép alapvető működését biztosító hardverrészek kerülnek bemutatásra, a tanulók megismerik az adattárolást, a digitalizálást, az interaktivitást segítő eszközöket és a legfontosabb hardverelemek működését.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információs társadalom lehetőségeivel csak azok a személyek tudnak megfelelő módon élni, akik tudatosan alkalmazzák az informatikai eszközöket, ezért a fejlesztési feladatok meghatározása során elsősorban az eszközök ismeretére, az eszközökkel megvalósítható lehetőségek feltérképezésére és az alkotó felhasználásra kerül a hangsúly.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2. Az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hu-HU"/>
        </w:rPr>
        <w:t>alkalmazói ismeretek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témakör fejlesztése során a társadalmi élet számára hasznos informatikai műveletek megismerésére, megértésére és használatára, például állományok kezelésére, különböző alkalmazások használatára, és a programok üzeneteinek értelmezésére kerül sor.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a számítógéppel.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alkalmazói programok használatakor fontos a célnak megfelelő eszközök kiválasztása, a szövegszerkesztéssel, kép- és videoszerkesztéssel, multimédia-fejlesztéssel, prezentáció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softHyphen/>
        <w:t>készítéssel, táblázatkezeléssel, adatbázis-kezeléssel kapcsolatos problémák megoldása közben az alkalmazott programok értő felhasználása, az alkalmazható eljárások megismerése, a használat közben felmerülő problémák megoldása. Az alkalmazói ismeretek fejlesztése többféle program használatát igényli, amelyek együttesen támogatják a kreativitást és az innovációt.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3. 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 xml:space="preserve">a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hu-HU"/>
        </w:rPr>
        <w:t>problémamegoldás informatikai eszközökkel és módszerekkel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témakörben kerül sor. Feladataink, kötelességeink, önkéntes és szabadidős tevékenységeink elvégzése, a közösségi életformák gyakorlása döntések sorozatából tevődik össze. A problémamegoldás az élet minden területén jelen lévő alaptevékenység, melynek sajátosságait a tanulókkal egyrészt a problémamegoldás elméletének, lépéseinek, eszközeinek, módszereinek, általános szempontjainak elsajátításával, másrészt a problémamegoldás általános elveinek más műveltségi területeken való gyakorlati alkalmazásával érdemes megismertetni.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problémamegoldás egyes részfolyamatai, például az információ szerzése, tárolása, feldolgozása önálló problémaként jelenhetnek meg. A problémamegoldás informatikai eszközökkel és módszerekkel rész elsajátítása során a tanuló megismerkedik az algoritmizálás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elméleti módszereivel, a szekvenciális és vezérléselvű programok alapvető funkcióival, majd az elméleti megalapozást követően a gyakorlatban készítenek és tesztelnek számítógépes programokat.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elkészített programok segítségével más műveltségi területek problémái tanulmányozhatók, illetve különböző jelenségek szimulálhatók. A problémamegoldási ismeretek tanítása a mások által készített programok algoritmusainak értelmezését, az alkalmazói képesség kialakítását és a kritikus szemléletet is támogatja.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4. Az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hu-HU"/>
        </w:rPr>
        <w:t>infokommunikáció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 médiainformatika témakör tartalmazza az elektronikus, internetes médiumok elérését, használatát, információk kinyerését, felhasználását. A források használata magában foglalja az egyes információhordozók tanulásban való alkalmazását, valamint hitelességük, objektivitásuk vizsgálatát, tartalmuk értékelését is.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5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. Az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hu-HU"/>
        </w:rPr>
        <w:t>információs társadalom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 módjára, pl. a médiában szereplő események különböző szempontok szerinti értelmezésére, a társakkal történt esetek megbeszélésére, a lehetséges megoldási alternatívák kifejtésére.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6. A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hu-HU"/>
        </w:rPr>
        <w:t>könyvtárhasználat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oktatásának célja a tanulók felkészítése az információszerzés kibővülő lehetőségeinek felhasználására a tanulásban, a hétköznapokban az információk elérésével, kritikus szelekciójával, feldolgozásával és a folyamat értékelésével. A könyvtár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információkeresés területén kiemelt cél, hogy a képzési szakasz végére a tanuló tudatosan és komplexen gondolkodjon a folyamatról és tervezze azt. Ehhez elengedhetetlen, hogy ismerje a dokumentumtípusok és segédkönyvek típusait, jellemzőit és azok információs értékének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-feldolgozáshoz és -felhasználáshoz is kapcsolódóan az etikai szabályokat, jogi vonatkozásokat.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 könyvtári informatika témakör oktatása során a tanuló a könyvtárak és a könyvtári források használatának alapjaival ismerkedik meg, majd a többi tantárgy keretében megvalósuló, erre a tudására épülő gyakorlati feladatok során szerez tapasztalatokat az egyes műveltségterületeken és rendszerezi, mélyíti tudását. Mindezek során egyszerre vannak jelen a könyvtárak által nyújtott hagyományos szolgáltatások és a korszerű társadalmi igényeket kiszolgáló modern technikai lehetőségek.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u-HU"/>
        </w:rPr>
        <w:t>Az informatikai eszközök használata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számítógépteremben lévő szabályok betartatásával és az egészséges számítógépes munkakörnyezet kialakításával építő módon hat az erkölcsi gondolkodásra, a testi és lelki egészségre.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informatikai eszközök használata során, a megismert hardverelemek bővülésével a digitális és a természettudományos kompetencia is fejlődik. A papír nélküli nyomtatási lehetőségek megismerése, az analóg információk digitalizálása erősíti a környezettudatosságot, felkészíti a tanulókat a fenntarthatóság megteremtéséből adódó feladatokra.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biztonságos adattárolás megismerésével, az egyéni felelősségvállalás és az illetéktelen adathozzáférés megismertetésével fejleszthető az erkölcsi gondolkodás.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A digitális eszközök használatával fejlődnek a diákok technikai készségei.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</w:t>
      </w:r>
      <w:r w:rsidRPr="00204E3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u-HU"/>
        </w:rPr>
        <w:t>alkalmazói ismeretek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során a tanulók dokumentumokat szerkesztenek, amely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</w:t>
      </w:r>
      <w:r w:rsidRPr="00204E3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u-HU"/>
        </w:rPr>
        <w:t>problémamegoldás informatikai eszközökkel és módszerekkel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témakör hozzájárul az önismereti és a társas kapcsolati kultúra fejlesztéséhez. A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problémamegoldás során a tanulók megtapasztalják, hogy egy nagyobb probléma akkor oldható meg hatékonyan, ha azt kisebb részekre bontják és a feladat megoldása közben csoportban dolgoznak együtt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. A csoportmunka szervezése hozzájárul az önismeret fejlesztéséhez valamint a társak megértéséhez, elfogadásához.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angol nyelvű utasításkészletet tartalmazó programozási nyelvek használata segíti az idegen nyelvi kommunikáció fejlesztését. A programozással foglalkozó diák a program használatát bemutató dokumentumok, illetve hibaüzenetek értelmezése során rákényszerül az angol nyelvű szövegek olvasására és azok megértésére. A feladathoz tartozó problémák programozására angol nyelvű minták, megoldási javaslatok, források találhatók az interneten,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emellett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angol nyelvű fórumokon is tanácsot lehet kérni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. A fellelhető tudásanyag áttanulmányozása, illetve a fórumokon való levelezés során jelentősen mélyül a tanulók angol nyelvű tudása, fejlődik kommunikációs képességük.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 problémamegoldás informatikai eszközökkel és módszerekkel témakör támogatja a matematikai kompetencia fejlesztését, mert a matematikai problémák algoritmizálása és az algoritmus programmal történő megvalósítása során a tanuló használja a diszkussziót, a folyamat során hangsúlyossá válik a logikus gondolkodás. Az algoritmizálás során a matematika órákon megismert képletek alkalmazására, átalakítására kerül sor. Az alkotás során igénnyé válik a felhasználóbarát program írása, a szakkifejezések megfelelő használata, a matematikai készségek rugalmas alkalmazása. A programírás végén a tanulók teszteléssel ellenőrzik munkájukat, felismerik a programhasználathoz szükséges felhasználói dokumentumok fontosságát.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 problémamegoldás informatikai eszközökkel és módszerekkel témakör összekapcsolódhat a természettudományos és technikai kompetenciafejlesztéssel, mert a természettudományos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alkalmazott oktatóprogramok, tantárgyi szimulációk tanulmányozása erősíti a tanuló megfigyelő képességét. A méréseknél és azok kiértékelésénél az eszközök kezelése veszéllyel járhat, emiatt kötelező jelleggel érvényt kell szerezni a balesetmentes viselkedési formáknak.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hu-HU"/>
        </w:rPr>
        <w:t xml:space="preserve">Az </w:t>
      </w:r>
      <w:r w:rsidRPr="00204E3C">
        <w:rPr>
          <w:rFonts w:ascii="Calibri" w:eastAsia="Times New Roman" w:hAnsi="Calibri" w:cs="Times New Roman"/>
          <w:b/>
          <w:bCs/>
          <w:i/>
          <w:iCs/>
          <w:sz w:val="24"/>
          <w:szCs w:val="24"/>
          <w:shd w:val="clear" w:color="auto" w:fill="FFFFFF"/>
          <w:lang w:eastAsia="hu-HU"/>
        </w:rPr>
        <w:t>infokommunikáció</w:t>
      </w:r>
      <w:r w:rsidRPr="00204E3C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hu-HU"/>
        </w:rPr>
        <w:t xml:space="preserve"> témakör során szerzett tapasztalatok támogatják a médiatudatosságra nevelést. A hagyományos média mellett az elektronikus média mindennapjaink nélkülözhetetlen részévé vált. Az információszerzés, a tanulás, a szórakozás és a kapcsolattartás sem képzelhető el digitális média nélkül.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informatika tantárgy kiemelt célja, hogy a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tanuló az információs társadalom aktív és kritikusan gondolkodó részvevője legyen.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médiatudatos oktatás célja, hogy a tanuló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az elképesztő mennyiségű információból legyen képes kiválasztani a hiteles információt.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 Az eszközhasználat során ügyelni kell az önálló döntéshozatalon alapuló mértéktartásra. Fontos azoknak a helyzeteknek a felismerése, melyekben elkerülhetetlen a segítségkérés.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Az </w:t>
      </w:r>
      <w:r w:rsidRPr="00204E3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u-HU"/>
        </w:rPr>
        <w:t>információs társadalom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témakör tárgyalása során a tanulók olyan normákat, értékeket ismernek meg, melyek hozzájárulnak az erkölcsi neveléshez és ezen keresztül a családi életre neveléshez.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Az elektronikus szolgáltatások igénybevétele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-feldolgozó képesség.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informatikai eszközhasználat készségszintű elsajátítása támogatja a tanulás eredményességét, hozzájárul az élményszerű, korszerű eszközökkel támogatott tanulás megvalósításához, lehetőséget nyújt a folyamatos és hatékony önképzéshez.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</w:t>
      </w:r>
      <w:r w:rsidRPr="00204E3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u-HU"/>
        </w:rPr>
        <w:t>könyvtárhasználati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tudás a kiemelt fejlesztési területek mindegyikében elengedhetetlen, mivel minden téma megismerése hatékony és kritikai szemléletet igényel. Ezen belül is kiemelkedik a </w:t>
      </w:r>
      <w:r w:rsidRPr="00204E3C"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  <w:t>nemzeti műveltség, értékek és az egyetemes kultúra megismertetése,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 könyvtári informatika keretén belül kerül sor annak a megtanítására, hogy hogyan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 információforrásokat.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  <w:r w:rsidRPr="00204E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9–10/11. évfolyam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>informatikai eszközök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készségeken alapuló alkotó felhasználásra és a rendelkezésre álló informatikai eszközök lehetőségeinek bővítésére kerül a hangsúly.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technikai eszközök fejlődésével viszonylag könnyen elérhetővé válik a mozgóképek digitális formában való rögzítése, a digitális hang- és képfelvételek készítése, megosztása, a nagyméretű állományok könnyebb kezelése érdekében szükséges </w:t>
      </w:r>
      <w:r w:rsidRPr="00204E3C">
        <w:rPr>
          <w:rFonts w:ascii="Calibri" w:eastAsia="Times New Roman" w:hAnsi="Calibri" w:cs="Times New Roman"/>
          <w:spacing w:val="-4"/>
          <w:sz w:val="24"/>
          <w:szCs w:val="24"/>
          <w:lang w:eastAsia="hu-HU"/>
        </w:rPr>
        <w:t>a tömörítési módok és eljárások megismerése is.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Életünk során sokszor kell döntéseket hoznunk a rendelkezésünkre álló információk alapján. A tanulók felismerik, hogy az informatikai eszközök segítségével, az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>alkalmazói ismeretek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birtokában segíthetnek a hétköznapi életük során szükséges döntések előkészítésében.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kommunikáció során kiemelt fontosságú a csoportok szervezése és működtetése, ennek érdekében ismerkednek meg a körlevél készítésével, az alkotás során szükséges fogalmakkal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és a számítógéppel végzett műveletekkel. A pénzügyi számítások a hétköznapi élet során is fontos szerepet látnak el.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>Az informatikai eszközökkel és módszerekkel történő problémamegoldás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tartalmazó, folyamatok modellezésére és szimulációjára kerül sor. 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infokommunikációs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gyakorlatok során a középiskolában a diákok önállóan határozzák meg a szükséges információkat, egyedül végzik a keresést, és a szerzett információkat önállóan képesek felhasználni. Képesek az információ hitelességének értékelésére. Az elkészült anyagaikat önállóan publikálják, megosztják az interneten.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>Az információs társadalom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tanulók bővítik az életkori sajátosságoknak és az igényeknek megfelelő elektronikus szolgáltatásokkal kapcsolatos ismereteiket, felismerik azok hétköznapi életben betöltött szerepét, céljait és törekednek a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követően az egyes szolgáltatások és az alkalmazott eljárások összehasonlítása támogathatja a rendszerezést, az igények megfogalmazása segítheti a kritikai szemléletmód kialakítását.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</w:t>
      </w:r>
      <w:r w:rsidRPr="00204E3C"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  <w:t xml:space="preserve">könyvtárhasználat </w:t>
      </w: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204E3C" w:rsidRPr="00204E3C" w:rsidRDefault="00204E3C" w:rsidP="00204E3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204E3C">
        <w:rPr>
          <w:rFonts w:ascii="Calibri" w:eastAsia="Times New Roman" w:hAnsi="Calibri" w:cs="Times New Roman"/>
          <w:sz w:val="24"/>
          <w:szCs w:val="24"/>
          <w:lang w:eastAsia="hu-HU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204E3C" w:rsidRPr="00204E3C" w:rsidRDefault="00204E3C" w:rsidP="00204E3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54"/>
        <w:gridCol w:w="4520"/>
        <w:gridCol w:w="1256"/>
        <w:gridCol w:w="1191"/>
      </w:tblGrid>
      <w:tr w:rsidR="00204E3C" w:rsidRPr="00204E3C" w:rsidTr="00E12FFE">
        <w:tc>
          <w:tcPr>
            <w:tcW w:w="115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87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Az informatikai eszközök használata</w:t>
            </w:r>
          </w:p>
        </w:tc>
        <w:tc>
          <w:tcPr>
            <w:tcW w:w="657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Órakeret 4 óra</w:t>
            </w:r>
          </w:p>
        </w:tc>
      </w:tr>
      <w:tr w:rsidR="00204E3C" w:rsidRPr="00204E3C" w:rsidTr="00E12FFE">
        <w:tc>
          <w:tcPr>
            <w:tcW w:w="115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44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operációs rendszer alapvető funkcióinak ismerete, alkalmazása. </w:t>
            </w:r>
          </w:p>
        </w:tc>
      </w:tr>
      <w:tr w:rsidR="00204E3C" w:rsidRPr="00204E3C" w:rsidTr="00E12FFE">
        <w:trPr>
          <w:trHeight w:val="328"/>
        </w:trPr>
        <w:tc>
          <w:tcPr>
            <w:tcW w:w="115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44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számítógépes perifériák használatbavétele. Az összetett munkához szükséges eszközkészlet kiválasztása. Az adatok biztonságos tárolása. Az informatikai környezet tudatos alakítása. Az egészséges munkakörnyezet megteremtése.</w:t>
            </w:r>
          </w:p>
        </w:tc>
      </w:tr>
      <w:tr w:rsidR="00204E3C" w:rsidRPr="00204E3C" w:rsidTr="00E12FFE">
        <w:trPr>
          <w:trHeight w:val="340"/>
        </w:trPr>
        <w:tc>
          <w:tcPr>
            <w:tcW w:w="3650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351"/>
        </w:trPr>
        <w:tc>
          <w:tcPr>
            <w:tcW w:w="3650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számítógépes perifériák megismerése, használatbavétele, működésük fizikai alapjai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számítógép fő egységeinek megismerése, az alaplap, a processzor, a memória főbb jellemzői.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Bemeneti és kimeneti perifériák, adathordozó eszközök használata, működési elve.</w:t>
            </w:r>
          </w:p>
        </w:tc>
        <w:tc>
          <w:tcPr>
            <w:tcW w:w="1350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kémia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204E3C" w:rsidRPr="00204E3C" w:rsidTr="00E12FFE">
        <w:trPr>
          <w:trHeight w:val="351"/>
        </w:trPr>
        <w:tc>
          <w:tcPr>
            <w:tcW w:w="3650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összetett munkához szükséges eszközkészlet kiválasztása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összetett munkához szükséges eszközkészlet kiválasztási szempontjainak megismerése.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Digitalizáló eszközök.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operációs rendszer és a számítógépes hálózatok főbb feladatai és szolgáltatásai.</w:t>
            </w:r>
          </w:p>
        </w:tc>
        <w:tc>
          <w:tcPr>
            <w:tcW w:w="1350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rPr>
          <w:trHeight w:val="351"/>
        </w:trPr>
        <w:tc>
          <w:tcPr>
            <w:tcW w:w="3650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adatok biztonságos tárolása. Az informatikai környezet tudatos alakítása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adatok biztonságos tárolásának szoftveres és hardveres biztosítása.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1350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rPr>
          <w:trHeight w:val="351"/>
        </w:trPr>
        <w:tc>
          <w:tcPr>
            <w:tcW w:w="3650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egészséges munkakörnyezet megteremtése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1350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Biológia-egészségtan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érzékszervek védelmét biztosító szabályok, helyes szokások; a környezeti állapot és az ember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egészsége közötti kapcsolat, igény az egészséges életkörülményekre.</w:t>
            </w:r>
          </w:p>
        </w:tc>
      </w:tr>
      <w:tr w:rsidR="00204E3C" w:rsidRPr="00204E3C" w:rsidTr="00E12FFE">
        <w:trPr>
          <w:trHeight w:val="550"/>
        </w:trPr>
        <w:tc>
          <w:tcPr>
            <w:tcW w:w="1016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Kulcsfogalmak/ fogalmak</w:t>
            </w:r>
          </w:p>
        </w:tc>
        <w:tc>
          <w:tcPr>
            <w:tcW w:w="3984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Digitális kamera, adatvédelem. 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62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290"/>
        <w:gridCol w:w="4554"/>
        <w:gridCol w:w="1176"/>
        <w:gridCol w:w="1194"/>
      </w:tblGrid>
      <w:tr w:rsidR="00204E3C" w:rsidRPr="00204E3C" w:rsidTr="00E12FFE">
        <w:tc>
          <w:tcPr>
            <w:tcW w:w="115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8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Alkalmazói ismeretek</w:t>
            </w:r>
          </w:p>
        </w:tc>
        <w:tc>
          <w:tcPr>
            <w:tcW w:w="664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Órakeret 30/30 óra</w:t>
            </w:r>
          </w:p>
        </w:tc>
      </w:tr>
      <w:tr w:rsidR="00204E3C" w:rsidRPr="00204E3C" w:rsidTr="00E12FFE">
        <w:tc>
          <w:tcPr>
            <w:tcW w:w="115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8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2.1. Írott és audiovizuális dokumentumok elektronikus létrehozása</w:t>
            </w:r>
          </w:p>
        </w:tc>
        <w:tc>
          <w:tcPr>
            <w:tcW w:w="664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15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50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operációs rendszer alapvető funkcióinak ismerete, alkalmazása. A digitális képek formáinak ismerete, képszerkesztő program használata. Karakter- és bekezdésformázások végrehajtása szövegszerkesztő programmal.</w:t>
            </w:r>
          </w:p>
        </w:tc>
      </w:tr>
      <w:tr w:rsidR="00204E3C" w:rsidRPr="00204E3C" w:rsidTr="00E12FFE">
        <w:trPr>
          <w:trHeight w:val="328"/>
        </w:trPr>
        <w:tc>
          <w:tcPr>
            <w:tcW w:w="115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50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Nagyobb dokumentumok létrehozása, átalakítása, formázása. Körlevél készítése. Különböző formátumú produktumok készítése, a megfelelő formátum célszerű kiválasztása. Személyes dokumentumok létrehozása, átalakítása, formázása. Multimédiás dokumentumok készítése. Interaktív anyagok, bemutatók készítése. A feladat megoldásához szükséges alkalmazói eszközök kiválasztása és komplex használata.</w:t>
            </w:r>
          </w:p>
        </w:tc>
      </w:tr>
      <w:tr w:rsidR="00204E3C" w:rsidRPr="00204E3C" w:rsidTr="00E12FFE">
        <w:trPr>
          <w:trHeight w:val="340"/>
        </w:trPr>
        <w:tc>
          <w:tcPr>
            <w:tcW w:w="368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318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351"/>
        </w:trPr>
        <w:tc>
          <w:tcPr>
            <w:tcW w:w="3682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Nagyobb dokumentumok létrehozása, átalakítása, formázása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Nagyobb terjedelmű dokumentum szerkesztése.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Élőfej, élőláb.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Stílusok alkalmazása.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Tartalomjegyzék készítése.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Személyes dokumentumok létrehozása, átalakítása, formázása.</w:t>
            </w:r>
          </w:p>
        </w:tc>
        <w:tc>
          <w:tcPr>
            <w:tcW w:w="1318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kémia; biológia-egészségtan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projektmunka elkészítése; kísérlet vagy vizsgálat jegyzőkönyvének elkészítése.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Vizuális kultúra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Gyűjtött információ- és képanyagból írásos összefoglaló készítése. Médiahasználat.</w:t>
            </w:r>
          </w:p>
        </w:tc>
      </w:tr>
      <w:tr w:rsidR="00204E3C" w:rsidRPr="00204E3C" w:rsidTr="00E12FFE">
        <w:trPr>
          <w:trHeight w:val="351"/>
        </w:trPr>
        <w:tc>
          <w:tcPr>
            <w:tcW w:w="368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Körlevél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törzsdokumentum és az adattábla fogalmának megismerése.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 készítése körlevél funkció felhasználásával.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iskolai dokumentum készítése kiadványszerkesztő programmal.</w:t>
            </w:r>
          </w:p>
        </w:tc>
        <w:tc>
          <w:tcPr>
            <w:tcW w:w="1318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rPr>
          <w:trHeight w:val="351"/>
        </w:trPr>
        <w:tc>
          <w:tcPr>
            <w:tcW w:w="3682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Különböző formátumú produktumok készítése, a megfelelő formátum célszerű kiválasztása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Szöveg, kép elhelyezése a dokumentumban.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Dokumentumok nyomtatási beállításai.</w:t>
            </w:r>
          </w:p>
        </w:tc>
        <w:tc>
          <w:tcPr>
            <w:tcW w:w="1318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szövegalkotás.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kémia; biológia-egészségtan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vizsgálatok eredményének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prezentálása; projektmunka bemutatása.</w:t>
            </w:r>
          </w:p>
        </w:tc>
      </w:tr>
      <w:tr w:rsidR="00204E3C" w:rsidRPr="00204E3C" w:rsidTr="00E12FFE">
        <w:trPr>
          <w:trHeight w:val="351"/>
        </w:trPr>
        <w:tc>
          <w:tcPr>
            <w:tcW w:w="3682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Hangszerkesztés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hangformátumok megismerése. A formátumok átalakítása.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Hangszerkesztő program használata. </w:t>
            </w:r>
          </w:p>
        </w:tc>
        <w:tc>
          <w:tcPr>
            <w:tcW w:w="1318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Ének-zene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saját munkák, gyűjtések felhasználása az elektronikus hangalakítás során.</w:t>
            </w:r>
          </w:p>
        </w:tc>
      </w:tr>
      <w:tr w:rsidR="00204E3C" w:rsidRPr="00204E3C" w:rsidTr="00E12FFE">
        <w:trPr>
          <w:trHeight w:val="351"/>
        </w:trPr>
        <w:tc>
          <w:tcPr>
            <w:tcW w:w="3682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Multimédiás dokumentumok készítése. Interaktív anyagok, bemutatók készítése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feladat megoldásához szükséges alkalmazói eszközök kiválasztása és komplex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Utómunka egy videoszerkesztő programmal.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weblapkészítés alapjai.</w:t>
            </w:r>
          </w:p>
        </w:tc>
        <w:tc>
          <w:tcPr>
            <w:tcW w:w="1318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204E3C" w:rsidRPr="00204E3C" w:rsidTr="00E12FFE">
        <w:trPr>
          <w:trHeight w:val="550"/>
        </w:trPr>
        <w:tc>
          <w:tcPr>
            <w:tcW w:w="989" w:type="pct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4011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6"/>
        <w:gridCol w:w="4558"/>
        <w:gridCol w:w="1207"/>
        <w:gridCol w:w="1193"/>
      </w:tblGrid>
      <w:tr w:rsidR="00204E3C" w:rsidRPr="00204E3C" w:rsidTr="00E12FFE">
        <w:tc>
          <w:tcPr>
            <w:tcW w:w="116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8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2.2. Adatkezelés, adatfeldolgozás, információmegjelenítés</w:t>
            </w:r>
          </w:p>
        </w:tc>
        <w:tc>
          <w:tcPr>
            <w:tcW w:w="658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16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39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operációs rendszer alapvető funkcióinak ismerete, alkalmazása. Egyszerű táblázatkezelési műveletek végrehajtása. Táblázatba foglalt adatokból célszerű diagramok készítése.</w:t>
            </w:r>
          </w:p>
        </w:tc>
      </w:tr>
      <w:tr w:rsidR="00204E3C" w:rsidRPr="00204E3C" w:rsidTr="00E12FFE">
        <w:trPr>
          <w:trHeight w:val="328"/>
        </w:trPr>
        <w:tc>
          <w:tcPr>
            <w:tcW w:w="116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39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Problémamegoldás táblázatkezelővel. Adatkezelés táblázatkezelővel. Adatok tárolásához szükséges egyszerű adatbázis kialakítása.</w:t>
            </w:r>
          </w:p>
        </w:tc>
      </w:tr>
      <w:tr w:rsidR="00204E3C" w:rsidRPr="00204E3C" w:rsidTr="00E12FFE">
        <w:trPr>
          <w:trHeight w:val="340"/>
        </w:trPr>
        <w:tc>
          <w:tcPr>
            <w:tcW w:w="3676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324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351"/>
        </w:trPr>
        <w:tc>
          <w:tcPr>
            <w:tcW w:w="3676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Problémamegoldás táblázatkezelővel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hétköznapi életben előforduló problémák megoldása.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Tantárgyi feladatok megoldása.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Függvények használata.</w:t>
            </w:r>
          </w:p>
        </w:tc>
        <w:tc>
          <w:tcPr>
            <w:tcW w:w="132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kamatos kamat számítása, befektetésekkel, hitelekkel kapcsolatos számítások.</w:t>
            </w:r>
          </w:p>
        </w:tc>
      </w:tr>
      <w:tr w:rsidR="00204E3C" w:rsidRPr="00204E3C" w:rsidTr="00E12FFE">
        <w:trPr>
          <w:trHeight w:val="351"/>
        </w:trPr>
        <w:tc>
          <w:tcPr>
            <w:tcW w:w="3676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Statisztikai számítások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függvények használata táblázatkezelőkben.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Az adatok grafikus szemléltetése. </w:t>
            </w:r>
          </w:p>
        </w:tc>
        <w:tc>
          <w:tcPr>
            <w:tcW w:w="132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Matematika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számok, műveletek, egyéb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matematikai szimbólumok (pl. képek, szakaszos ábrák, diagramok, táblázatok, műveletek, nyitott mondatok) alapján az általuk leírt valóságos helyzetek, történések, összefüggések elképzelése.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Biológia-egészségtan; kémia; fizika: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204E3C" w:rsidRPr="00204E3C" w:rsidTr="00E12FFE">
        <w:trPr>
          <w:trHeight w:val="351"/>
        </w:trPr>
        <w:tc>
          <w:tcPr>
            <w:tcW w:w="3676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Adatkezelés táblázatkezelővel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Adatok rendezése, szűrés.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Függvények alkalmazása különböző lapokon lévő adatokra. </w:t>
            </w:r>
          </w:p>
        </w:tc>
        <w:tc>
          <w:tcPr>
            <w:tcW w:w="132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Matematika; földrajz; fizika; kémia: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táblázatok adatainak rendezése. </w:t>
            </w:r>
          </w:p>
        </w:tc>
      </w:tr>
      <w:tr w:rsidR="00204E3C" w:rsidRPr="00204E3C" w:rsidTr="00E12FFE">
        <w:trPr>
          <w:trHeight w:val="351"/>
        </w:trPr>
        <w:tc>
          <w:tcPr>
            <w:tcW w:w="3676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Térinformatikai alapismeretek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Térképek és adatbázisok összekötési lehetőségei.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Útvonalkeresők, térképes keresők használata.</w:t>
            </w:r>
          </w:p>
        </w:tc>
        <w:tc>
          <w:tcPr>
            <w:tcW w:w="132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földrajz; matematika: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204E3C" w:rsidRPr="00204E3C" w:rsidTr="00E12FFE">
        <w:trPr>
          <w:trHeight w:val="351"/>
        </w:trPr>
        <w:tc>
          <w:tcPr>
            <w:tcW w:w="3676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Adatok tárolásához szükséges egyszerű adatbázis kialakítása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Adatbázis létrehozása.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Adattábla, rekord, mező, kapcsolat, kulcs.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Adatbázis feltöltése.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Algoritmusok alkalmazása a feladatmegoldásokban.</w:t>
            </w:r>
          </w:p>
        </w:tc>
        <w:tc>
          <w:tcPr>
            <w:tcW w:w="132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rPr>
          <w:trHeight w:val="550"/>
        </w:trPr>
        <w:tc>
          <w:tcPr>
            <w:tcW w:w="1020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3980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Adatbázis, relációs adatbázis, adat, adattábla, rekord, mező, kapcsolat, kulcs.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957"/>
        <w:gridCol w:w="4321"/>
        <w:gridCol w:w="971"/>
        <w:gridCol w:w="1071"/>
      </w:tblGrid>
      <w:tr w:rsidR="00204E3C" w:rsidRPr="00204E3C" w:rsidTr="00E12FFE">
        <w:tc>
          <w:tcPr>
            <w:tcW w:w="148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292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 Problémamegoldás informatikai eszközökkel és módszerekkel</w:t>
            </w:r>
          </w:p>
        </w:tc>
        <w:tc>
          <w:tcPr>
            <w:tcW w:w="591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Órakeret 10 óra</w:t>
            </w:r>
          </w:p>
        </w:tc>
      </w:tr>
      <w:tr w:rsidR="00204E3C" w:rsidRPr="00204E3C" w:rsidTr="00E12FFE">
        <w:tc>
          <w:tcPr>
            <w:tcW w:w="148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2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3.1. A problémamegoldáshoz szükséges módszerek és eszközök kiválasztása</w:t>
            </w:r>
          </w:p>
        </w:tc>
        <w:tc>
          <w:tcPr>
            <w:tcW w:w="591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48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511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Algoritmusleíró eszközök ismerete és használata, egyszerűbb algoritmusok megírása. Fejlesztői környezet használata.</w:t>
            </w:r>
          </w:p>
        </w:tc>
      </w:tr>
      <w:tr w:rsidR="00204E3C" w:rsidRPr="00204E3C" w:rsidTr="00E12FFE">
        <w:trPr>
          <w:trHeight w:val="328"/>
        </w:trPr>
        <w:tc>
          <w:tcPr>
            <w:tcW w:w="148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511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204E3C" w:rsidRPr="00204E3C" w:rsidTr="00E12FFE">
        <w:trPr>
          <w:trHeight w:val="340"/>
        </w:trPr>
        <w:tc>
          <w:tcPr>
            <w:tcW w:w="3873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1127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c>
          <w:tcPr>
            <w:tcW w:w="3873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problémák megoldásához szükséges eszközök és módszerek komplex alkalmazása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problémamegoldáshoz szükséges informatikai eszközök kiválasztása.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1127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ismerethordozók használata. Számítógépek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Algoritmus követése, értelmezése, készítése.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Matematikai modellek, alkalmazásuk módja, korlátai (pontosság, értelmezhetőség).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irodalom; idegen nyelvek; matematika; földrajz: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szövegfeldolgozás.</w:t>
            </w:r>
          </w:p>
        </w:tc>
      </w:tr>
      <w:tr w:rsidR="00204E3C" w:rsidRPr="00204E3C" w:rsidTr="00E12FFE">
        <w:tc>
          <w:tcPr>
            <w:tcW w:w="3873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Problémák megoldása munkacsoportban. A problémamegoldó tevékenység tervezése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iskolához és a köznapi élethez kapcsolódó problémák megoldásának tervezése és megvalósítása csoportmunkában.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Projektmunkák informatikai eszközökkel történő kivitelezése.</w:t>
            </w:r>
          </w:p>
        </w:tc>
        <w:tc>
          <w:tcPr>
            <w:tcW w:w="1127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ismerethordozók használata. Számítógépek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Algoritmus követése, értelmezése, készítése.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Modell (ábra, diagram) alkotása, értelmezése fogalmakhoz.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Közelítő értékek meghatározása, egyenletek, egyenletrendszerek megoldása,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diagramok készítése.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irodalom; idegen nyelv; földrajz: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szövegfeldolgozás.</w:t>
            </w:r>
          </w:p>
        </w:tc>
      </w:tr>
      <w:tr w:rsidR="00204E3C" w:rsidRPr="00204E3C" w:rsidTr="00E12FFE">
        <w:tc>
          <w:tcPr>
            <w:tcW w:w="961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Kulcsfogalmak/fogalmak</w:t>
            </w:r>
          </w:p>
        </w:tc>
        <w:tc>
          <w:tcPr>
            <w:tcW w:w="4039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Probléma, tervezés, megvalósítás, projektmunka.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56"/>
        <w:gridCol w:w="4631"/>
        <w:gridCol w:w="1162"/>
        <w:gridCol w:w="1193"/>
      </w:tblGrid>
      <w:tr w:rsidR="00204E3C" w:rsidRPr="00204E3C" w:rsidTr="00E12FFE">
        <w:tc>
          <w:tcPr>
            <w:tcW w:w="114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9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3.2. Algoritmizálás és adatmodellezés</w:t>
            </w:r>
          </w:p>
        </w:tc>
        <w:tc>
          <w:tcPr>
            <w:tcW w:w="658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14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54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Algoritmus kódolása valamely fejlesztői környezetben.</w:t>
            </w:r>
          </w:p>
        </w:tc>
      </w:tr>
      <w:tr w:rsidR="00204E3C" w:rsidRPr="00204E3C" w:rsidTr="00E12FFE">
        <w:tc>
          <w:tcPr>
            <w:tcW w:w="114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54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204E3C" w:rsidRPr="00204E3C" w:rsidTr="00E12FFE">
        <w:trPr>
          <w:trHeight w:val="340"/>
        </w:trPr>
        <w:tc>
          <w:tcPr>
            <w:tcW w:w="3701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29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c>
          <w:tcPr>
            <w:tcW w:w="3701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Adott feladat megoldásához tartozó algoritmusok megfogalmazása, megvalósítása számítógépen, a feladat megoldásához algoritmusok tervezése, végrehajtása, elemzése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problémák megoldási algoritmusainak tanulmányozása.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Algoritmusok alkotása különböző tervezési eljárások segítségével, az alulról felfelé építkezés és a lépésenkénti finomítás elvei. Algoritmusok megvalósítása.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Néhány típusalgoritmus vizsgálata.</w:t>
            </w:r>
          </w:p>
        </w:tc>
        <w:tc>
          <w:tcPr>
            <w:tcW w:w="1299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irodalom; idegen nyelv; matematika; földrajz: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szövegfeldolgozás.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kémia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összefüggések, folyamatok programozása.</w:t>
            </w:r>
          </w:p>
        </w:tc>
      </w:tr>
      <w:tr w:rsidR="00204E3C" w:rsidRPr="00204E3C" w:rsidTr="00E12FFE">
        <w:tc>
          <w:tcPr>
            <w:tcW w:w="3701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problémamegoldáshoz szükséges adatok és az eredmény kapcsolata, megtervezése, értelmezése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beállítások értelmezése.</w:t>
            </w:r>
          </w:p>
        </w:tc>
        <w:tc>
          <w:tcPr>
            <w:tcW w:w="1299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3701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Elemi és összetett adatok megkülönböztetése, kezelése, használata. Adatmodellezés, egyszerű modellek megismerése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adattípusok használata a modellalkotás során.</w:t>
            </w:r>
          </w:p>
        </w:tc>
        <w:tc>
          <w:tcPr>
            <w:tcW w:w="1299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irodalom; idegen nyelv; matematika; földrajz: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szövegfeldolgozás.</w:t>
            </w:r>
          </w:p>
        </w:tc>
      </w:tr>
      <w:tr w:rsidR="00204E3C" w:rsidRPr="00204E3C" w:rsidTr="00E12FFE">
        <w:tc>
          <w:tcPr>
            <w:tcW w:w="1005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3995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probléma, alulról felfelé építkezés elve, lépésenkénti finomítás elve, elemi adat, összetett adat, bemenő adat, eredmény.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406"/>
      </w:tblGrid>
      <w:tr w:rsidR="00204E3C" w:rsidRPr="00204E3C" w:rsidTr="00E12FFE">
        <w:tc>
          <w:tcPr>
            <w:tcW w:w="2107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5712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3.3. Egyszerűbb folyamatok modellezése</w:t>
            </w:r>
          </w:p>
        </w:tc>
        <w:tc>
          <w:tcPr>
            <w:tcW w:w="1406" w:type="dxa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2107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7118" w:type="dxa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Fejlesztői környezet ismerete.</w:t>
            </w:r>
          </w:p>
        </w:tc>
      </w:tr>
      <w:tr w:rsidR="00204E3C" w:rsidRPr="00204E3C" w:rsidTr="00E12FFE">
        <w:trPr>
          <w:trHeight w:val="328"/>
        </w:trPr>
        <w:tc>
          <w:tcPr>
            <w:tcW w:w="2107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118" w:type="dxa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szimulációs programok használata. Tantárgyi mérések eredményeinek kiértékelése informatikai eszközökkel.</w:t>
            </w:r>
          </w:p>
        </w:tc>
      </w:tr>
      <w:tr w:rsidR="00204E3C" w:rsidRPr="00204E3C" w:rsidTr="00E12FFE">
        <w:trPr>
          <w:trHeight w:val="340"/>
        </w:trPr>
        <w:tc>
          <w:tcPr>
            <w:tcW w:w="6618" w:type="dxa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607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274"/>
        </w:trPr>
        <w:tc>
          <w:tcPr>
            <w:tcW w:w="6618" w:type="dxa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Mérések és szimulációk, a paramétermódosítás hatásai, törvényszerűségek megfogalmazása, modellalkotás egyszerű tevékenységekre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szimulációs programok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beállítások hatásainak megfigyelése, a tapasztalatok megfogalmazása.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mérések eredményeinek kiértékelése informatikai eszközökkel.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Modellalkotás egyszerű tevékenységekre.</w:t>
            </w:r>
          </w:p>
        </w:tc>
        <w:tc>
          <w:tcPr>
            <w:tcW w:w="2607" w:type="dxa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kémia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természettudományos folyamatokkal foglalkozó programok.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véletlen esemény, valószínűség.</w:t>
            </w:r>
          </w:p>
        </w:tc>
      </w:tr>
      <w:tr w:rsidR="00204E3C" w:rsidRPr="00204E3C" w:rsidTr="00E12FFE">
        <w:trPr>
          <w:trHeight w:val="550"/>
        </w:trPr>
        <w:tc>
          <w:tcPr>
            <w:tcW w:w="1848" w:type="dxa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7377" w:type="dxa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Mérés, értékelés, eredmény, szimuláció, beállítás, modell.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81"/>
        <w:gridCol w:w="4509"/>
        <w:gridCol w:w="1256"/>
        <w:gridCol w:w="1191"/>
      </w:tblGrid>
      <w:tr w:rsidR="00204E3C" w:rsidRPr="00204E3C" w:rsidTr="00E12FFE">
        <w:trPr>
          <w:trHeight w:val="537"/>
        </w:trPr>
        <w:tc>
          <w:tcPr>
            <w:tcW w:w="116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8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Infokommunikáció</w:t>
            </w:r>
          </w:p>
        </w:tc>
        <w:tc>
          <w:tcPr>
            <w:tcW w:w="657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Órakeret 6 óra</w:t>
            </w:r>
          </w:p>
        </w:tc>
      </w:tr>
      <w:tr w:rsidR="00204E3C" w:rsidRPr="00204E3C" w:rsidTr="00E12FFE">
        <w:trPr>
          <w:trHeight w:val="537"/>
        </w:trPr>
        <w:tc>
          <w:tcPr>
            <w:tcW w:w="116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4.1. Információkeresés, információközlési rendszerek</w:t>
            </w:r>
          </w:p>
        </w:tc>
        <w:tc>
          <w:tcPr>
            <w:tcW w:w="657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16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3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Információ keresése, a hiteles és nem hiteles információ megkülönböztetése, az információ kritikus értékelése. </w:t>
            </w:r>
          </w:p>
        </w:tc>
      </w:tr>
      <w:tr w:rsidR="00204E3C" w:rsidRPr="00204E3C" w:rsidTr="00E12FFE">
        <w:trPr>
          <w:trHeight w:val="328"/>
        </w:trPr>
        <w:tc>
          <w:tcPr>
            <w:tcW w:w="116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3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204E3C" w:rsidRPr="00204E3C" w:rsidTr="00E12FFE">
        <w:trPr>
          <w:trHeight w:val="340"/>
        </w:trPr>
        <w:tc>
          <w:tcPr>
            <w:tcW w:w="3650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685"/>
        </w:trPr>
        <w:tc>
          <w:tcPr>
            <w:tcW w:w="3650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Önálló információszerzés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Információkeresési stratégia.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Tartalomalapú keresés.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Logikai kapcsolatok.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1350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Kémia; biológia; fizika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természettudományos projektek kidolgozása, pályázati anyagok készítése.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problémamegoldásra irányuló, hatékony információkeresés.</w:t>
            </w:r>
          </w:p>
        </w:tc>
      </w:tr>
      <w:tr w:rsidR="00204E3C" w:rsidRPr="00204E3C" w:rsidTr="00E12FFE">
        <w:trPr>
          <w:trHeight w:val="685"/>
        </w:trPr>
        <w:tc>
          <w:tcPr>
            <w:tcW w:w="3650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információk közlési célnak megfelelő alakítása, a manipuláció megismerése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találatok elemzése, értékelése hitelesség szempontjából.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közlés céljának felismerése.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reklámok manipulatív tevékenységének felfedése.</w:t>
            </w:r>
          </w:p>
        </w:tc>
        <w:tc>
          <w:tcPr>
            <w:tcW w:w="1350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204E3C" w:rsidRPr="00204E3C" w:rsidTr="00E12FFE">
        <w:trPr>
          <w:trHeight w:val="685"/>
        </w:trPr>
        <w:tc>
          <w:tcPr>
            <w:tcW w:w="3650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 publikálás módszereinek megismerése, szabályai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elkészült dokumentumok publikálása hagyományos és elektronikus, internetes eszközökkel.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Szövegek, képek, fotóalbumok, hang- és videoanyagok, weblapok publikálása az interneten.</w:t>
            </w:r>
          </w:p>
        </w:tc>
        <w:tc>
          <w:tcPr>
            <w:tcW w:w="1350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rPr>
          <w:trHeight w:val="456"/>
        </w:trPr>
        <w:tc>
          <w:tcPr>
            <w:tcW w:w="1007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3993" w:type="pct"/>
            <w:gridSpan w:val="4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Manipulálás, kétirányú információáramlás, adatfeltöltés.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56"/>
        <w:gridCol w:w="4518"/>
        <w:gridCol w:w="1256"/>
        <w:gridCol w:w="1187"/>
      </w:tblGrid>
      <w:tr w:rsidR="00204E3C" w:rsidRPr="00204E3C" w:rsidTr="00E12FFE">
        <w:tc>
          <w:tcPr>
            <w:tcW w:w="115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8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4.2. Az információs technológián alapuló kommunikációs formák</w:t>
            </w:r>
          </w:p>
        </w:tc>
        <w:tc>
          <w:tcPr>
            <w:tcW w:w="655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15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41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204E3C" w:rsidRPr="00204E3C" w:rsidTr="00E12FFE">
        <w:trPr>
          <w:trHeight w:val="328"/>
        </w:trPr>
        <w:tc>
          <w:tcPr>
            <w:tcW w:w="1159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41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  <w:tr w:rsidR="00204E3C" w:rsidRPr="00204E3C" w:rsidTr="00E12FFE">
        <w:trPr>
          <w:trHeight w:val="340"/>
        </w:trPr>
        <w:tc>
          <w:tcPr>
            <w:tcW w:w="365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348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685"/>
        </w:trPr>
        <w:tc>
          <w:tcPr>
            <w:tcW w:w="3652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Kommunikációra képes eszközök összekapcsolási lehetőségeinek megismerése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Többrésztvevős beszélgetős, kommunikációs program használata.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Csoportmunka az interneten. </w:t>
            </w:r>
          </w:p>
        </w:tc>
        <w:tc>
          <w:tcPr>
            <w:tcW w:w="1348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Idegen nyelvek: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kommunikáció külföldi partnerekkel.</w:t>
            </w:r>
          </w:p>
        </w:tc>
      </w:tr>
      <w:tr w:rsidR="00204E3C" w:rsidRPr="00204E3C" w:rsidTr="00E12FFE">
        <w:trPr>
          <w:trHeight w:val="685"/>
        </w:trPr>
        <w:tc>
          <w:tcPr>
            <w:tcW w:w="3652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infokommunikációs eszközök mindennapi életre gyakorolt hatásának vizsgálata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hagyományos infokommunikációs technológiák összehasonlítása az elektronikus és internetes lehetőségekkel.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túlzott internethasználatból kialakuló káros életformák azonosítása, a függőség elhárítása.</w:t>
            </w:r>
          </w:p>
        </w:tc>
        <w:tc>
          <w:tcPr>
            <w:tcW w:w="1348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rPr>
          <w:trHeight w:val="302"/>
        </w:trPr>
        <w:tc>
          <w:tcPr>
            <w:tcW w:w="1018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3982" w:type="pct"/>
            <w:gridSpan w:val="4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program.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298"/>
        <w:gridCol w:w="4562"/>
        <w:gridCol w:w="1207"/>
        <w:gridCol w:w="1193"/>
      </w:tblGrid>
      <w:tr w:rsidR="00204E3C" w:rsidRPr="00204E3C" w:rsidTr="00E12FFE">
        <w:tc>
          <w:tcPr>
            <w:tcW w:w="2112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2112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legújabb infokommunikációs technológiák használata, alkalmazása.</w:t>
            </w:r>
          </w:p>
        </w:tc>
      </w:tr>
      <w:tr w:rsidR="00204E3C" w:rsidRPr="00204E3C" w:rsidTr="00E12FFE">
        <w:trPr>
          <w:trHeight w:val="328"/>
        </w:trPr>
        <w:tc>
          <w:tcPr>
            <w:tcW w:w="2112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3" w:name="_Toc496041791"/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  <w:bookmarkEnd w:id="3"/>
          </w:p>
        </w:tc>
        <w:tc>
          <w:tcPr>
            <w:tcW w:w="6962" w:type="dxa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204E3C" w:rsidRPr="00204E3C" w:rsidTr="00E12FFE">
        <w:trPr>
          <w:trHeight w:val="340"/>
        </w:trPr>
        <w:tc>
          <w:tcPr>
            <w:tcW w:w="6674" w:type="dxa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685"/>
        </w:trPr>
        <w:tc>
          <w:tcPr>
            <w:tcW w:w="6674" w:type="dxa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Földrajz: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tájékozódás GPS segítségével. Helymeghatározás, ideális útvonalválasztás. </w:t>
            </w:r>
          </w:p>
        </w:tc>
      </w:tr>
      <w:tr w:rsidR="00204E3C" w:rsidRPr="00204E3C" w:rsidTr="00E12FFE">
        <w:trPr>
          <w:trHeight w:val="436"/>
        </w:trPr>
        <w:tc>
          <w:tcPr>
            <w:tcW w:w="1814" w:type="dxa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7257" w:type="dxa"/>
            <w:gridSpan w:val="4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Hírportál, médiatár, e-book, hangoskönyv.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271"/>
        <w:gridCol w:w="11"/>
        <w:gridCol w:w="4578"/>
        <w:gridCol w:w="1178"/>
        <w:gridCol w:w="13"/>
        <w:gridCol w:w="1178"/>
        <w:gridCol w:w="11"/>
      </w:tblGrid>
      <w:tr w:rsidR="00204E3C" w:rsidRPr="00204E3C" w:rsidTr="00E12FFE">
        <w:trPr>
          <w:gridAfter w:val="1"/>
          <w:wAfter w:w="6" w:type="pct"/>
        </w:trPr>
        <w:tc>
          <w:tcPr>
            <w:tcW w:w="115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Tematikai egység/ Fejlesztési cél</w:t>
            </w:r>
          </w:p>
        </w:tc>
        <w:tc>
          <w:tcPr>
            <w:tcW w:w="318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 Az információs társadalom</w:t>
            </w:r>
          </w:p>
        </w:tc>
        <w:tc>
          <w:tcPr>
            <w:tcW w:w="65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Órakeret 8/6 óra</w:t>
            </w:r>
          </w:p>
        </w:tc>
      </w:tr>
      <w:tr w:rsidR="00204E3C" w:rsidRPr="00204E3C" w:rsidTr="00E12FFE">
        <w:tc>
          <w:tcPr>
            <w:tcW w:w="116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18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4" w:name="_Toc496041792"/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5.1. Az információkezelés jogi és etikai vonatkozásai</w:t>
            </w:r>
            <w:bookmarkEnd w:id="4"/>
          </w:p>
        </w:tc>
        <w:tc>
          <w:tcPr>
            <w:tcW w:w="65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16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38" w:type="pct"/>
            <w:gridSpan w:val="5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Informatikai biztonsággal kapcsolatos tapasztalatok.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számítógép vagy a programok használata során tapasztalt esetleges meghibásodások. A problémák megoldása érdekében alkalmazott eljárások.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Infokommunikációs eszközök használata során tanúsított viselkedési módok megfigyelése, véleményezése. </w:t>
            </w:r>
          </w:p>
        </w:tc>
      </w:tr>
      <w:tr w:rsidR="00204E3C" w:rsidRPr="00204E3C" w:rsidTr="00E12FFE">
        <w:trPr>
          <w:trHeight w:val="328"/>
        </w:trPr>
        <w:tc>
          <w:tcPr>
            <w:tcW w:w="1162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38" w:type="pct"/>
            <w:gridSpan w:val="5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Adatvédelmi fogalmak ismerete.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információforrások hitelességének értékelése.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Szerzői joggal kapcsolatos alapfogalmak megismerése.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infokommunikációs publikálási szabályok megismerése.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informatikai fejlesztések gazdasági, környezeti, kulturális hatásainak felismerése.</w:t>
            </w:r>
          </w:p>
        </w:tc>
      </w:tr>
      <w:tr w:rsidR="00204E3C" w:rsidRPr="00204E3C" w:rsidTr="00E12FFE">
        <w:trPr>
          <w:trHeight w:val="340"/>
        </w:trPr>
        <w:tc>
          <w:tcPr>
            <w:tcW w:w="3688" w:type="pct"/>
            <w:gridSpan w:val="4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312" w:type="pct"/>
            <w:gridSpan w:val="4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1417"/>
        </w:trPr>
        <w:tc>
          <w:tcPr>
            <w:tcW w:w="3688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adatvédelmi alapfogalmakkal és az információhitelesség megőrzési technikáival való megismerkedés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Adatvédelmi fogalmak ismerete.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információforrások hitelességének értékelése.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Informatikai eszközök etikus használata.</w:t>
            </w:r>
          </w:p>
        </w:tc>
        <w:tc>
          <w:tcPr>
            <w:tcW w:w="1312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részvétel a társadalmi felelősségvállalásban.</w:t>
            </w:r>
          </w:p>
        </w:tc>
      </w:tr>
      <w:tr w:rsidR="00204E3C" w:rsidRPr="00204E3C" w:rsidTr="00E12FFE">
        <w:trPr>
          <w:trHeight w:val="558"/>
        </w:trPr>
        <w:tc>
          <w:tcPr>
            <w:tcW w:w="3688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Szerzői jogi alapfogalmak. Az infokommunikációs publikálási szabályok megismerése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Szerzői joggal kapcsolatos alapfogalmak megismerése.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infokommunikációs publikálási szabályok megismerése.</w:t>
            </w:r>
          </w:p>
        </w:tc>
        <w:tc>
          <w:tcPr>
            <w:tcW w:w="1312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célnak megfelelő információforrások, eszközök, módszerek kiválasztása.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források megjelölése, az idézés formai és etikai szabályai, jegyzetek készítése, netikett. A forráskritika technikái.</w:t>
            </w:r>
          </w:p>
        </w:tc>
      </w:tr>
      <w:tr w:rsidR="00204E3C" w:rsidRPr="00204E3C" w:rsidTr="00E12FFE">
        <w:trPr>
          <w:trHeight w:val="552"/>
        </w:trPr>
        <w:tc>
          <w:tcPr>
            <w:tcW w:w="3688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globális információs társadalom jellemzői.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informatikai kultúra jellemzői.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informatikai fejlesztések gazdasági, környezeti, kulturális hatásainak felismerése.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1312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biológia-egészségtan; kémia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számítógéppel segített tanulás módszereinek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alkalmazása a mérés, információkeresés, bemutatók és a kommunikáció segítésére.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Információs- és kommunikációs rendszerek felépítése, jelentőségük.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204E3C" w:rsidRPr="00204E3C" w:rsidTr="00E12FFE">
        <w:trPr>
          <w:trHeight w:val="550"/>
        </w:trPr>
        <w:tc>
          <w:tcPr>
            <w:tcW w:w="1006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Kulcsfogalmak/ fogalmak</w:t>
            </w:r>
          </w:p>
        </w:tc>
        <w:tc>
          <w:tcPr>
            <w:tcW w:w="3994" w:type="pct"/>
            <w:gridSpan w:val="7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 társadalom, informatikai biztonság, informatikai kultúra, információkezelés, adatvédelem, netikett, szerzői jog, szerzői alkotás, plágium, közkincs, szabad felhasználás.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266"/>
        <w:gridCol w:w="4578"/>
        <w:gridCol w:w="1187"/>
        <w:gridCol w:w="1191"/>
      </w:tblGrid>
      <w:tr w:rsidR="00204E3C" w:rsidRPr="00204E3C" w:rsidTr="00E12FFE">
        <w:tc>
          <w:tcPr>
            <w:tcW w:w="116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8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5.2. Az e-szolgáltatások szerepe és használata</w:t>
            </w:r>
          </w:p>
        </w:tc>
        <w:tc>
          <w:tcPr>
            <w:tcW w:w="657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E3C" w:rsidRPr="00204E3C" w:rsidTr="00E12FFE">
        <w:tc>
          <w:tcPr>
            <w:tcW w:w="116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3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204E3C" w:rsidRPr="00204E3C" w:rsidTr="00E12FFE">
        <w:trPr>
          <w:trHeight w:val="328"/>
        </w:trPr>
        <w:tc>
          <w:tcPr>
            <w:tcW w:w="116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3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elektronikus szolgáltatások szerepének felismerése, a szolgáltatások kritikus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fogyasztói viselkedést meghatározó módszerek felismerése a médiában.</w:t>
            </w:r>
          </w:p>
        </w:tc>
      </w:tr>
      <w:tr w:rsidR="00204E3C" w:rsidRPr="00204E3C" w:rsidTr="00E12FFE">
        <w:trPr>
          <w:trHeight w:val="340"/>
        </w:trPr>
        <w:tc>
          <w:tcPr>
            <w:tcW w:w="3688" w:type="pct"/>
            <w:gridSpan w:val="3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5" w:name="_Toc496041793"/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  <w:bookmarkEnd w:id="5"/>
          </w:p>
        </w:tc>
        <w:tc>
          <w:tcPr>
            <w:tcW w:w="1312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1787"/>
        </w:trPr>
        <w:tc>
          <w:tcPr>
            <w:tcW w:w="368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Az e-szolgáltatások előnyeinek és veszélyeinek, biztonsági vonatkozásainak feltérképezése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elektronikus szolgáltatások hétköznapi életben betöltött szerepének felismerése.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szolgáltatások megismerése, kritikus használata, értékelése.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1312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Összetett technológiai, társadalmi és ökológiai rendszerek elemzése.</w:t>
            </w:r>
          </w:p>
        </w:tc>
      </w:tr>
      <w:tr w:rsidR="00204E3C" w:rsidRPr="00204E3C" w:rsidTr="00E12FFE">
        <w:trPr>
          <w:trHeight w:val="411"/>
        </w:trPr>
        <w:tc>
          <w:tcPr>
            <w:tcW w:w="368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fogyasztói viselkedést befolyásoló technikák felismerése a médiában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Fogyasztói szükségletek azonosítása.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fogyasztói viselkedést befolyásoló módszerek megfigyelése és azonosítása. Tudatos vásárlókép kialakítása.</w:t>
            </w:r>
          </w:p>
        </w:tc>
        <w:tc>
          <w:tcPr>
            <w:tcW w:w="1312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Technika, életvitel és gyakorlat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környezetre és az emberi egészségre gyakorolt hatások. Tudatos vásárlás, fogyasztói szokások.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204E3C" w:rsidRPr="00204E3C" w:rsidTr="00E12FFE">
        <w:trPr>
          <w:trHeight w:val="550"/>
        </w:trPr>
        <w:tc>
          <w:tcPr>
            <w:tcW w:w="1015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3985" w:type="pct"/>
            <w:gridSpan w:val="4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 társadalom, média, elektronikus szolgáltatás, regisztráció, leiratkozás, azonosító, jelszó, kritikus használat.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4571"/>
        <w:gridCol w:w="1068"/>
        <w:gridCol w:w="1318"/>
      </w:tblGrid>
      <w:tr w:rsidR="00204E3C" w:rsidRPr="00204E3C" w:rsidTr="00E12FFE">
        <w:tc>
          <w:tcPr>
            <w:tcW w:w="1162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Tematikai egység/ Fejlesztési cél</w:t>
            </w:r>
          </w:p>
        </w:tc>
        <w:tc>
          <w:tcPr>
            <w:tcW w:w="3111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 Könyvtári informatika</w:t>
            </w:r>
          </w:p>
        </w:tc>
        <w:tc>
          <w:tcPr>
            <w:tcW w:w="727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Órakeret</w:t>
            </w: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6 óra</w:t>
            </w:r>
          </w:p>
        </w:tc>
      </w:tr>
      <w:tr w:rsidR="00204E3C" w:rsidRPr="00204E3C" w:rsidTr="00E12FFE">
        <w:tc>
          <w:tcPr>
            <w:tcW w:w="1162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Előzetes tudás</w:t>
            </w:r>
          </w:p>
        </w:tc>
        <w:tc>
          <w:tcPr>
            <w:tcW w:w="383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Katalógus önálló használata. A települési könyvtár önálló használata. Önálló kézikönyvhasználat. A felhasznált irodalomjegyzék összeállítása segítséggel.</w:t>
            </w:r>
          </w:p>
        </w:tc>
      </w:tr>
      <w:tr w:rsidR="00204E3C" w:rsidRPr="00204E3C" w:rsidTr="00E12FFE">
        <w:trPr>
          <w:trHeight w:val="328"/>
        </w:trPr>
        <w:tc>
          <w:tcPr>
            <w:tcW w:w="1162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3838" w:type="pct"/>
            <w:gridSpan w:val="3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204E3C" w:rsidRPr="00204E3C" w:rsidTr="00E12FFE">
        <w:trPr>
          <w:trHeight w:val="340"/>
        </w:trPr>
        <w:tc>
          <w:tcPr>
            <w:tcW w:w="3684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1316" w:type="pct"/>
            <w:gridSpan w:val="2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Kapcsolódási pontok</w:t>
            </w:r>
          </w:p>
        </w:tc>
      </w:tr>
      <w:tr w:rsidR="00204E3C" w:rsidRPr="00204E3C" w:rsidTr="00E12FFE">
        <w:trPr>
          <w:trHeight w:val="446"/>
        </w:trPr>
        <w:tc>
          <w:tcPr>
            <w:tcW w:w="368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Könyvtártípusok, információs intézmények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könyvtári rendszer szerepének, lehetőségeinek megismerése.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közkönyvtár önálló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Könyvtárlátogatás. </w:t>
            </w:r>
          </w:p>
        </w:tc>
        <w:tc>
          <w:tcPr>
            <w:tcW w:w="1316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tanulási képesség fejlesztése, kulturált könyvtárhasználat.</w:t>
            </w:r>
          </w:p>
        </w:tc>
      </w:tr>
      <w:tr w:rsidR="00204E3C" w:rsidRPr="00204E3C" w:rsidTr="00E12FFE">
        <w:trPr>
          <w:trHeight w:val="446"/>
        </w:trPr>
        <w:tc>
          <w:tcPr>
            <w:tcW w:w="368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Könyvtári szolgáltatások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könyvtári információs rendszer szolgáltatásainak rendszerezése, felhasználása a tanulásban.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könyvtárközi kölcsönzés funkciójának megértése.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Könyvtári és közhasznú adatbázisok használati útmutató segítségével való önálló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Rendszeres, a céloknak megfelelő könyvtár- és internethasználat.</w:t>
            </w:r>
          </w:p>
        </w:tc>
        <w:tc>
          <w:tcPr>
            <w:tcW w:w="1316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Magyar nyelv és irodalom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könyvtárhasználat.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Ének-zene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könyvtár és az internet felhasználása.</w:t>
            </w:r>
          </w:p>
        </w:tc>
      </w:tr>
      <w:tr w:rsidR="00204E3C" w:rsidRPr="00204E3C" w:rsidTr="00E12FFE">
        <w:trPr>
          <w:trHeight w:val="446"/>
        </w:trPr>
        <w:tc>
          <w:tcPr>
            <w:tcW w:w="368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Információkeresés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médiumok, közléstípusok tartalmi megbízhatósága.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Információkeresési stratégiák ismerete.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információszerzés katalógusokból, adatbázisokból, általános és ismeretterjesztő művekből.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Releváns információk kiválasztása hagyományos és elektronikus információhordozókból.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iskolai tananyag elmélyítése és kibővítése önálló könyvtári kutatómunkával.</w:t>
            </w:r>
          </w:p>
        </w:tc>
        <w:tc>
          <w:tcPr>
            <w:tcW w:w="1316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könyvtári információkeresés.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internetes adatgyűjtés technikái, linkek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ismeretszerzés szaktudományi munkákból.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Fizika; kémia; biológia-egészségtan: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ismeretszerzés folyamatának és eredményének kritikus értékelése.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problémamegoldásra irányuló, hatékony információkeresés.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Vizuális kultúra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Ének-zene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zenei dokumentumok gyűjtése.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Technika, életvitel és gyakorlat: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204E3C" w:rsidRPr="00204E3C" w:rsidTr="00E12FFE">
        <w:trPr>
          <w:trHeight w:val="446"/>
        </w:trPr>
        <w:tc>
          <w:tcPr>
            <w:tcW w:w="368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Dokumentumtípusok, kézikönyvek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hiteles forrás jellemzőinek ismerete.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Forrástípusok rendszerezése információs értékük szerint.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talált információk kritikus értékelése.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Időszaki kiadványok önálló használata.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könyvek, digitalizált dokumentumok.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egyes tudományterületek alapvető segédkönyvtípusainak ismerete, önálló használata. </w:t>
            </w:r>
          </w:p>
        </w:tc>
        <w:tc>
          <w:tcPr>
            <w:tcW w:w="1316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Matematika: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elektronikus tömegkommunikáció és az irodalom kölcsönhatásának új jelenségei.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Földrajz: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történelmi, 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társadalomtudományi, filozófiai és etikai kézikönyvek, atlaszok, lexikonok.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Vizuális kultúra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204E3C" w:rsidRPr="00204E3C" w:rsidTr="00E12FFE">
        <w:trPr>
          <w:trHeight w:val="446"/>
        </w:trPr>
        <w:tc>
          <w:tcPr>
            <w:tcW w:w="368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Forráskiválasztás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Komplex feladathoz való önálló forráskiválasztás a feladat céljának és a forrás információs értékének figyelembe vételével.</w:t>
            </w:r>
          </w:p>
        </w:tc>
        <w:tc>
          <w:tcPr>
            <w:tcW w:w="1316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Történelem, társadalmi és állampolgári ismeretek: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kérdések megfogalmazása a szerző esetleges elfogultságaira, tájékozottságára, rejtett szándékaira, stb. vonatkozóan.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adott téma tanulmányozásához leginkább megfelelő térkép kiválasztása.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szövegek, hanganyagok, filmek, stb. vizsgálata a történelmi hitelesség szempontjából.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Vizuális kultúra: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információforrások szűrésének szempontjai.</w:t>
            </w:r>
          </w:p>
        </w:tc>
      </w:tr>
      <w:tr w:rsidR="00204E3C" w:rsidRPr="00204E3C" w:rsidTr="00E12FFE">
        <w:trPr>
          <w:trHeight w:val="446"/>
        </w:trPr>
        <w:tc>
          <w:tcPr>
            <w:tcW w:w="3684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Bibliográfiai hivatkozás, forrásfelhasználás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Bibliográfiai hivatkozás önálló készítése folyóiratcikkekről.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interneten megjelent források hivatkozási technikájának megismerése, segítséggel való alkalmazása.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Hivatkozásjegyzék, irodalomjegyzék készítése.</w:t>
            </w:r>
          </w:p>
        </w:tc>
        <w:tc>
          <w:tcPr>
            <w:tcW w:w="1316" w:type="pct"/>
            <w:gridSpan w:val="2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Magyar nyelv és irodalom:</w:t>
            </w: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ectPr w:rsidR="00204E3C" w:rsidRPr="00204E3C" w:rsidSect="00204E3C">
          <w:foot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212"/>
      </w:tblGrid>
      <w:tr w:rsidR="00204E3C" w:rsidRPr="00204E3C" w:rsidTr="00E12FFE">
        <w:trPr>
          <w:trHeight w:val="550"/>
        </w:trPr>
        <w:tc>
          <w:tcPr>
            <w:tcW w:w="1021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Kulcsfogalmak/ fogalmak</w:t>
            </w:r>
          </w:p>
        </w:tc>
        <w:tc>
          <w:tcPr>
            <w:tcW w:w="3979" w:type="pct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7105"/>
      </w:tblGrid>
      <w:tr w:rsidR="00204E3C" w:rsidRPr="00204E3C" w:rsidTr="00E12FFE">
        <w:trPr>
          <w:trHeight w:val="964"/>
        </w:trPr>
        <w:tc>
          <w:tcPr>
            <w:tcW w:w="1080" w:type="pct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fejlesztés várt eredményei a két évfolyamos ciklus végén</w:t>
            </w:r>
          </w:p>
        </w:tc>
        <w:tc>
          <w:tcPr>
            <w:tcW w:w="3920" w:type="pct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tanuló az informatikai eszközök használat témakör végére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tudjon digitális kamerával felvételt készíteni, legyen képes adatokat áttölteni kameráról a számítógép adathordozójára;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az adatvédelem hardveres és szoftveres módjait;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az ergonómia alapjait.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tanuló az alkalmazói ismeretek témakör végére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táblázatkezelővel tantárgyi feladatokat megoldani, egyszerű számításokat elvégezni;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tudjon körlevelet készíteni;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tudja kezelni a rendelkezésére álló adatbázis-kezelő programot;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tudjon adattáblák között kapcsolatokat felépíteni, adatbázisokból lekérdezéssel információt nyerni. A nyert adatokat tudja esztétikus, használható formába rendezni.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tanuló a problémamegoldás informatikai eszközökkel és módszerekkel témakör végére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tudjon algoritmusokat készíteni,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a probléma megoldásához szükséges eszközöket kiválasztani;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tantárgyi problémák megoldásának tervezésére és megvalósítására;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ismerjen és használjon tantárgyi szimulációs programokat;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tantárgyi mérések eredményeinek kiértékelésére;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egy csoportban tevékenykedni.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tanuló az infokommunikáció témakör végére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információkat szerezni, azokat hagyományos, elektronikus vagy internetes eszközökkel publikálni;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képes társaival kommunikálni az interneten, közös feladatokon dolgozni; 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tudja használni az újabb informatikai eszközöket, információszerzési technológiákat.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tanuló az információs társadalom témakör végére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az adatvédelemmel kapcsolatos fogalmakat;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értékelni az információforrásokat;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az informatikai eszközök etikus használatára vonatkozó szabályokat;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szerzői joggal kapcsolatos alapfogalmakat;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az infokommunikációs publikálási szabályokat;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az informatikai fejlesztések gazdasági, környezeti, kulturális hatásait;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az informatikai eszközök használatának személyiséget és az egészséget befolyásoló hatásait;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ismerje fel az elektronikus szolgáltatások szerepét,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néhány elektronikus szolgáltatás kritikus használatára;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az elektronikus szolgáltatások jellemzőit, előnyeit, hátrányait;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 fogyasztói viselkedést befolyásoló módszereket a médiában;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 tudatos vásárló jellemzőit.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tanuló a könyvtári informatika témakör végére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tisztában saját információkeresési stratégiáival, tudja azokat tudatosan alkalmazni, legyen képes azt értékelni, tudatosan fejleszteni.</w:t>
            </w:r>
          </w:p>
        </w:tc>
      </w:tr>
    </w:tbl>
    <w:p w:rsidR="00204E3C" w:rsidRPr="00204E3C" w:rsidRDefault="00204E3C" w:rsidP="00204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W w:w="5112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203"/>
        <w:gridCol w:w="949"/>
      </w:tblGrid>
      <w:tr w:rsidR="00204E3C" w:rsidRPr="00204E3C" w:rsidTr="00E12FFE">
        <w:trPr>
          <w:cantSplit/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 évfolyam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óra 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Informatikai eszközök használata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Alkalmazói ismeretek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Problémamegoldás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Infokommunikáció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Információs társadalom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Könyvtárinformatika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Számonkérés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</w:tr>
      <w:tr w:rsidR="00204E3C" w:rsidRPr="00204E3C" w:rsidTr="00E12F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4E3C" w:rsidRPr="00204E3C" w:rsidTr="00E12F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4E3C" w:rsidRPr="00204E3C" w:rsidTr="00E12F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4E3C" w:rsidRPr="00204E3C" w:rsidTr="00E12FFE">
        <w:trPr>
          <w:cantSplit/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évfolyam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Informatikai eszközök használata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Alkalmazói ismeretek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Problémamegoldás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Infokommunikáció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Információs társadalom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Könyvtárinformatika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Számonkérés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  <w:t>11. évfolyam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Alkalmazói ismeretek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Információs társadalom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Számonkérés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04E3C" w:rsidRPr="00204E3C" w:rsidTr="00E12FFE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04E3C" w:rsidRPr="00204E3C" w:rsidRDefault="00204E3C" w:rsidP="0020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E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36</w:t>
            </w:r>
          </w:p>
        </w:tc>
      </w:tr>
    </w:tbl>
    <w:p w:rsidR="00E8141D" w:rsidRDefault="00E8141D">
      <w:bookmarkStart w:id="6" w:name="_GoBack"/>
      <w:bookmarkEnd w:id="6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BE" w:rsidRDefault="00204E3C">
    <w:pPr>
      <w:pStyle w:val="ll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3C"/>
    <w:rsid w:val="00204E3C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1FCD8-27FB-4377-A9DC-E6A561E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0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4E3C"/>
  </w:style>
  <w:style w:type="character" w:styleId="Oldalszm">
    <w:name w:val="page number"/>
    <w:rsid w:val="00204E3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6936</Words>
  <Characters>47860</Characters>
  <Application>Microsoft Office Word</Application>
  <DocSecurity>0</DocSecurity>
  <Lines>398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2020-06-29T11:18:00Z</dcterms:created>
  <dcterms:modified xsi:type="dcterms:W3CDTF">2020-06-29T11:19:00Z</dcterms:modified>
</cp:coreProperties>
</file>