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EC" w:rsidRPr="00E07C33" w:rsidRDefault="00A073FA" w:rsidP="00E07C33">
      <w:pPr>
        <w:jc w:val="center"/>
        <w:rPr>
          <w:b/>
        </w:rPr>
      </w:pPr>
      <w:bookmarkStart w:id="0" w:name="_GoBack"/>
      <w:bookmarkEnd w:id="0"/>
      <w:r w:rsidRPr="00E07C33">
        <w:rPr>
          <w:b/>
        </w:rPr>
        <w:t>Osztályozó vizsga követelményei franciából</w:t>
      </w:r>
    </w:p>
    <w:p w:rsidR="00A073FA" w:rsidRPr="00E07C33" w:rsidRDefault="00A073FA">
      <w:pPr>
        <w:rPr>
          <w:b/>
        </w:rPr>
      </w:pPr>
      <w:r w:rsidRPr="00E07C33">
        <w:rPr>
          <w:b/>
        </w:rPr>
        <w:t>9</w:t>
      </w:r>
      <w:proofErr w:type="gramStart"/>
      <w:r w:rsidRPr="00E07C33">
        <w:rPr>
          <w:b/>
        </w:rPr>
        <w:t>.évfolyam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A073FA" w:rsidTr="00A073FA">
        <w:tc>
          <w:tcPr>
            <w:tcW w:w="4606" w:type="dxa"/>
          </w:tcPr>
          <w:p w:rsidR="00A073FA" w:rsidRPr="00E07C33" w:rsidRDefault="00A073FA">
            <w:pPr>
              <w:rPr>
                <w:b/>
              </w:rPr>
            </w:pPr>
            <w:r w:rsidRPr="00E07C33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A073FA" w:rsidRPr="00E07C33" w:rsidRDefault="00A073FA">
            <w:pPr>
              <w:rPr>
                <w:b/>
              </w:rPr>
            </w:pPr>
            <w:r w:rsidRPr="00E07C33">
              <w:rPr>
                <w:b/>
              </w:rPr>
              <w:t>Nyelvtan</w:t>
            </w:r>
          </w:p>
        </w:tc>
      </w:tr>
      <w:tr w:rsidR="00A073FA" w:rsidTr="00A073FA">
        <w:tc>
          <w:tcPr>
            <w:tcW w:w="4606" w:type="dxa"/>
          </w:tcPr>
          <w:p w:rsidR="00A073FA" w:rsidRDefault="00A073FA">
            <w:r>
              <w:t>Üdvözlésformák, bemutatkozás</w:t>
            </w:r>
          </w:p>
        </w:tc>
        <w:tc>
          <w:tcPr>
            <w:tcW w:w="4606" w:type="dxa"/>
          </w:tcPr>
          <w:p w:rsidR="00A073FA" w:rsidRDefault="00A073FA">
            <w:r>
              <w:t xml:space="preserve">Kérdés, </w:t>
            </w:r>
            <w:proofErr w:type="spellStart"/>
            <w:r>
              <w:t>hímnem</w:t>
            </w:r>
            <w:proofErr w:type="gramStart"/>
            <w:r>
              <w:t>,nőnem</w:t>
            </w:r>
            <w:proofErr w:type="spellEnd"/>
            <w:proofErr w:type="gramEnd"/>
            <w:r>
              <w:t xml:space="preserve">, melléknevek egyeztetése, </w:t>
            </w:r>
            <w:proofErr w:type="spellStart"/>
            <w:r>
              <w:t>etre</w:t>
            </w:r>
            <w:proofErr w:type="spellEnd"/>
            <w:r>
              <w:t xml:space="preserve">, </w:t>
            </w:r>
            <w:proofErr w:type="spellStart"/>
            <w:r>
              <w:t>s’appeler</w:t>
            </w:r>
            <w:proofErr w:type="spellEnd"/>
            <w:r>
              <w:t xml:space="preserve"> ragozása, kiejtés</w:t>
            </w:r>
          </w:p>
        </w:tc>
      </w:tr>
      <w:tr w:rsidR="00A073FA" w:rsidTr="00A073FA">
        <w:tc>
          <w:tcPr>
            <w:tcW w:w="4606" w:type="dxa"/>
          </w:tcPr>
          <w:p w:rsidR="00A073FA" w:rsidRDefault="00A073FA">
            <w:r>
              <w:t>Bemutatás, foglalkozásnevek</w:t>
            </w:r>
          </w:p>
        </w:tc>
        <w:tc>
          <w:tcPr>
            <w:tcW w:w="4606" w:type="dxa"/>
          </w:tcPr>
          <w:p w:rsidR="00A073FA" w:rsidRDefault="00A073FA">
            <w:r>
              <w:t>Határozatlan, határozott névelő, -</w:t>
            </w:r>
            <w:proofErr w:type="spellStart"/>
            <w:r>
              <w:t>er</w:t>
            </w:r>
            <w:proofErr w:type="spellEnd"/>
            <w:r>
              <w:t xml:space="preserve"> végű igék, személyes névmások, mondat</w:t>
            </w:r>
          </w:p>
        </w:tc>
      </w:tr>
      <w:tr w:rsidR="00A073FA" w:rsidTr="00A073FA">
        <w:tc>
          <w:tcPr>
            <w:tcW w:w="4606" w:type="dxa"/>
          </w:tcPr>
          <w:p w:rsidR="00A073FA" w:rsidRDefault="00967832">
            <w:r>
              <w:t>Külső és belső jellemzés</w:t>
            </w:r>
          </w:p>
        </w:tc>
        <w:tc>
          <w:tcPr>
            <w:tcW w:w="4606" w:type="dxa"/>
          </w:tcPr>
          <w:p w:rsidR="00A073FA" w:rsidRDefault="00967832">
            <w:proofErr w:type="spellStart"/>
            <w:r>
              <w:t>Eldöntendő</w:t>
            </w:r>
            <w:proofErr w:type="gramStart"/>
            <w:r>
              <w:t>,kiegészítendő</w:t>
            </w:r>
            <w:proofErr w:type="spellEnd"/>
            <w:proofErr w:type="gramEnd"/>
            <w:r>
              <w:t xml:space="preserve"> kérdés, tagadás, </w:t>
            </w:r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connaitre</w:t>
            </w:r>
            <w:proofErr w:type="spellEnd"/>
            <w:r>
              <w:t xml:space="preserve">, </w:t>
            </w:r>
            <w:proofErr w:type="spellStart"/>
            <w:r>
              <w:t>préférer</w:t>
            </w:r>
            <w:proofErr w:type="spellEnd"/>
            <w:r>
              <w:t xml:space="preserve"> , melléknevek és főnevek többesszáma</w:t>
            </w:r>
          </w:p>
        </w:tc>
      </w:tr>
      <w:tr w:rsidR="00A073FA" w:rsidTr="00A073FA">
        <w:tc>
          <w:tcPr>
            <w:tcW w:w="4606" w:type="dxa"/>
          </w:tcPr>
          <w:p w:rsidR="00A073FA" w:rsidRDefault="00733EEA">
            <w:r>
              <w:t>Tárgyak megnevezése, tevékenységek kifejezése, életkor</w:t>
            </w:r>
          </w:p>
        </w:tc>
        <w:tc>
          <w:tcPr>
            <w:tcW w:w="4606" w:type="dxa"/>
          </w:tcPr>
          <w:p w:rsidR="00A073FA" w:rsidRDefault="00733EEA">
            <w:r>
              <w:t xml:space="preserve">Számok 20-ig, melléknév helye, </w:t>
            </w:r>
            <w:proofErr w:type="spellStart"/>
            <w:r>
              <w:t>lire</w:t>
            </w:r>
            <w:proofErr w:type="spellEnd"/>
            <w:r>
              <w:t xml:space="preserve">, </w:t>
            </w:r>
            <w:proofErr w:type="spellStart"/>
            <w:r>
              <w:t>faire</w:t>
            </w:r>
            <w:proofErr w:type="spellEnd"/>
            <w:r>
              <w:t>, prepozíciók</w:t>
            </w:r>
          </w:p>
        </w:tc>
      </w:tr>
      <w:tr w:rsidR="00A073FA" w:rsidTr="00A073FA">
        <w:tc>
          <w:tcPr>
            <w:tcW w:w="4606" w:type="dxa"/>
          </w:tcPr>
          <w:p w:rsidR="00A073FA" w:rsidRDefault="00733EEA">
            <w:r>
              <w:t>Ízlés kifejezése, tantárgyak, tevékenységek megnevezése</w:t>
            </w:r>
          </w:p>
        </w:tc>
        <w:tc>
          <w:tcPr>
            <w:tcW w:w="4606" w:type="dxa"/>
          </w:tcPr>
          <w:p w:rsidR="00A073FA" w:rsidRDefault="00733EEA">
            <w:proofErr w:type="spellStart"/>
            <w:r>
              <w:t>On</w:t>
            </w:r>
            <w:proofErr w:type="spellEnd"/>
            <w:r>
              <w:t xml:space="preserve"> névmás, háromalakú melléknevek, </w:t>
            </w:r>
            <w:proofErr w:type="spellStart"/>
            <w:r>
              <w:t>comprendre</w:t>
            </w:r>
            <w:proofErr w:type="spellEnd"/>
            <w:r>
              <w:t>, határozott névelő többesszáma</w:t>
            </w:r>
          </w:p>
        </w:tc>
      </w:tr>
      <w:tr w:rsidR="00A073FA" w:rsidTr="00A073FA">
        <w:tc>
          <w:tcPr>
            <w:tcW w:w="4606" w:type="dxa"/>
          </w:tcPr>
          <w:p w:rsidR="00A073FA" w:rsidRDefault="00733EEA">
            <w:r>
              <w:t>Országnevek, városnevek, nemzetiségek</w:t>
            </w:r>
          </w:p>
        </w:tc>
        <w:tc>
          <w:tcPr>
            <w:tcW w:w="4606" w:type="dxa"/>
          </w:tcPr>
          <w:p w:rsidR="00A073FA" w:rsidRDefault="00733EEA">
            <w:r>
              <w:t xml:space="preserve">Helyhatározó, </w:t>
            </w:r>
            <w:proofErr w:type="spellStart"/>
            <w:r>
              <w:t>aller</w:t>
            </w:r>
            <w:proofErr w:type="spellEnd"/>
            <w:r>
              <w:t xml:space="preserve">, </w:t>
            </w:r>
            <w:proofErr w:type="spellStart"/>
            <w:r>
              <w:t>partir</w:t>
            </w:r>
            <w:proofErr w:type="spellEnd"/>
            <w:r>
              <w:t xml:space="preserve">, </w:t>
            </w:r>
            <w:proofErr w:type="spellStart"/>
            <w:r>
              <w:t>voyager</w:t>
            </w:r>
            <w:proofErr w:type="spellEnd"/>
            <w:r>
              <w:t>, számok 60-ig</w:t>
            </w:r>
          </w:p>
        </w:tc>
      </w:tr>
      <w:tr w:rsidR="00A073FA" w:rsidTr="00A073FA">
        <w:tc>
          <w:tcPr>
            <w:tcW w:w="4606" w:type="dxa"/>
          </w:tcPr>
          <w:p w:rsidR="00A073FA" w:rsidRDefault="00CC351A">
            <w:r>
              <w:t>Élelmiszerek nevei, étkezés, terítés kifejezései</w:t>
            </w:r>
          </w:p>
        </w:tc>
        <w:tc>
          <w:tcPr>
            <w:tcW w:w="4606" w:type="dxa"/>
          </w:tcPr>
          <w:p w:rsidR="00A073FA" w:rsidRDefault="00CC351A">
            <w:r>
              <w:t xml:space="preserve">Anyagnévelő és tagadása, prepozíciók, </w:t>
            </w:r>
            <w:proofErr w:type="spellStart"/>
            <w:r>
              <w:t>acheter</w:t>
            </w:r>
            <w:proofErr w:type="spellEnd"/>
            <w:r>
              <w:t xml:space="preserve">, </w:t>
            </w:r>
            <w:proofErr w:type="spellStart"/>
            <w:r>
              <w:t>vouloir</w:t>
            </w:r>
            <w:proofErr w:type="spellEnd"/>
            <w:r>
              <w:t>, Udvarias formulák (</w:t>
            </w:r>
            <w:proofErr w:type="spellStart"/>
            <w:r>
              <w:t>j’aimerais</w:t>
            </w:r>
            <w:proofErr w:type="spellEnd"/>
            <w:r>
              <w:t xml:space="preserve">, je </w:t>
            </w:r>
            <w:proofErr w:type="spellStart"/>
            <w:r>
              <w:t>voudrais</w:t>
            </w:r>
            <w:proofErr w:type="spellEnd"/>
            <w:r>
              <w:t>)</w:t>
            </w:r>
          </w:p>
        </w:tc>
      </w:tr>
      <w:tr w:rsidR="00733EEA" w:rsidTr="00A073FA">
        <w:tc>
          <w:tcPr>
            <w:tcW w:w="4606" w:type="dxa"/>
          </w:tcPr>
          <w:p w:rsidR="00733EEA" w:rsidRDefault="001F6099">
            <w:r>
              <w:t>Ház, lakás, bútorok, családtagok</w:t>
            </w:r>
          </w:p>
        </w:tc>
        <w:tc>
          <w:tcPr>
            <w:tcW w:w="4606" w:type="dxa"/>
          </w:tcPr>
          <w:p w:rsidR="00733EEA" w:rsidRDefault="001F6099">
            <w:r>
              <w:t xml:space="preserve">Il y </w:t>
            </w:r>
            <w:proofErr w:type="gramStart"/>
            <w:r>
              <w:t>a</w:t>
            </w:r>
            <w:proofErr w:type="gramEnd"/>
            <w:r>
              <w:t xml:space="preserve">, birtokviszony, birtokos névmás, személyes névmás mint tárgy, összetett prepozíciók, </w:t>
            </w:r>
            <w:proofErr w:type="spellStart"/>
            <w:r>
              <w:t>venir</w:t>
            </w:r>
            <w:proofErr w:type="spellEnd"/>
            <w:r>
              <w:t xml:space="preserve">, </w:t>
            </w:r>
            <w:proofErr w:type="spellStart"/>
            <w:r>
              <w:t>voir</w:t>
            </w:r>
            <w:proofErr w:type="spellEnd"/>
          </w:p>
        </w:tc>
      </w:tr>
      <w:tr w:rsidR="00733EEA" w:rsidTr="00A073FA">
        <w:tc>
          <w:tcPr>
            <w:tcW w:w="4606" w:type="dxa"/>
          </w:tcPr>
          <w:p w:rsidR="00733EEA" w:rsidRDefault="005B4D32">
            <w:r>
              <w:t>Parancsolás, ruhaneműk, öltözködés, színek, birtoklás</w:t>
            </w:r>
          </w:p>
        </w:tc>
        <w:tc>
          <w:tcPr>
            <w:tcW w:w="4606" w:type="dxa"/>
          </w:tcPr>
          <w:p w:rsidR="00733EEA" w:rsidRDefault="005B4D32">
            <w:r>
              <w:t>Számok 100-ig, felszólító mód, birtoklás kifejezése á-</w:t>
            </w:r>
            <w:proofErr w:type="spellStart"/>
            <w:r>
              <w:t>val</w:t>
            </w:r>
            <w:proofErr w:type="spellEnd"/>
            <w:r>
              <w:t>, birtokos névelő többesszáma</w:t>
            </w:r>
          </w:p>
        </w:tc>
      </w:tr>
      <w:tr w:rsidR="00733EEA" w:rsidTr="00A073FA">
        <w:tc>
          <w:tcPr>
            <w:tcW w:w="4606" w:type="dxa"/>
          </w:tcPr>
          <w:p w:rsidR="00733EEA" w:rsidRDefault="000A109E">
            <w:r>
              <w:t>Étkezés, mennyiségek</w:t>
            </w:r>
            <w:proofErr w:type="gramStart"/>
            <w:r>
              <w:t>,vásárlási</w:t>
            </w:r>
            <w:proofErr w:type="gramEnd"/>
            <w:r>
              <w:t xml:space="preserve"> szándék, rendelés étteremben, kávézóban, boltok, eladók nevei</w:t>
            </w:r>
          </w:p>
        </w:tc>
        <w:tc>
          <w:tcPr>
            <w:tcW w:w="4606" w:type="dxa"/>
          </w:tcPr>
          <w:p w:rsidR="00733EEA" w:rsidRDefault="000A109E">
            <w:r>
              <w:t xml:space="preserve">Számok 100 felett, anyagnévelő, </w:t>
            </w:r>
            <w:proofErr w:type="spellStart"/>
            <w:r>
              <w:t>prendre</w:t>
            </w:r>
            <w:proofErr w:type="spellEnd"/>
            <w:r>
              <w:t xml:space="preserve">, </w:t>
            </w:r>
            <w:proofErr w:type="spellStart"/>
            <w:r>
              <w:t>boire</w:t>
            </w:r>
            <w:proofErr w:type="spellEnd"/>
            <w:r>
              <w:t xml:space="preserve">, </w:t>
            </w:r>
            <w:proofErr w:type="spellStart"/>
            <w:r>
              <w:t>attendre</w:t>
            </w:r>
            <w:proofErr w:type="spellEnd"/>
            <w:r>
              <w:t xml:space="preserve">, á, </w:t>
            </w:r>
            <w:proofErr w:type="spellStart"/>
            <w:r>
              <w:t>chez</w:t>
            </w:r>
            <w:proofErr w:type="spellEnd"/>
            <w:r>
              <w:t xml:space="preserve"> prepozíciók</w:t>
            </w:r>
          </w:p>
        </w:tc>
      </w:tr>
      <w:tr w:rsidR="000A109E" w:rsidTr="00A073FA">
        <w:tc>
          <w:tcPr>
            <w:tcW w:w="4606" w:type="dxa"/>
          </w:tcPr>
          <w:p w:rsidR="000A109E" w:rsidRDefault="000A109E">
            <w:r>
              <w:t>Hónapok, napok, dátum, napirend</w:t>
            </w:r>
          </w:p>
        </w:tc>
        <w:tc>
          <w:tcPr>
            <w:tcW w:w="4606" w:type="dxa"/>
          </w:tcPr>
          <w:p w:rsidR="000A109E" w:rsidRPr="00E07C33" w:rsidRDefault="000A109E">
            <w:pPr>
              <w:rPr>
                <w:rFonts w:ascii="Arial" w:hAnsi="Arial" w:cs="Arial"/>
              </w:rPr>
            </w:pPr>
            <w:r>
              <w:t xml:space="preserve">Közeljövő, </w:t>
            </w:r>
            <w:proofErr w:type="spellStart"/>
            <w:r>
              <w:t>finir</w:t>
            </w:r>
            <w:proofErr w:type="spellEnd"/>
            <w:r>
              <w:t xml:space="preserve">, </w:t>
            </w:r>
            <w:proofErr w:type="spellStart"/>
            <w:r>
              <w:t>pouvoir</w:t>
            </w:r>
            <w:proofErr w:type="spellEnd"/>
            <w:r>
              <w:t xml:space="preserve">, </w:t>
            </w:r>
            <w:proofErr w:type="spellStart"/>
            <w:r>
              <w:t>savoir</w:t>
            </w:r>
            <w:proofErr w:type="spellEnd"/>
            <w:r>
              <w:t>, névmási tárgy helye félsegédigék mellett</w:t>
            </w:r>
          </w:p>
        </w:tc>
      </w:tr>
    </w:tbl>
    <w:p w:rsidR="00772DF0" w:rsidRDefault="00772DF0"/>
    <w:p w:rsidR="00772DF0" w:rsidRPr="00772DF0" w:rsidRDefault="00772DF0">
      <w:pPr>
        <w:rPr>
          <w:b/>
        </w:rPr>
      </w:pPr>
      <w:r w:rsidRPr="00772DF0">
        <w:rPr>
          <w:b/>
        </w:rPr>
        <w:t>10.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772DF0" w:rsidTr="00772DF0">
        <w:tc>
          <w:tcPr>
            <w:tcW w:w="4606" w:type="dxa"/>
          </w:tcPr>
          <w:p w:rsidR="00772DF0" w:rsidRPr="00772DF0" w:rsidRDefault="00772DF0">
            <w:pPr>
              <w:rPr>
                <w:b/>
              </w:rPr>
            </w:pPr>
            <w:r w:rsidRPr="00772DF0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772DF0" w:rsidRPr="00772DF0" w:rsidRDefault="00772DF0">
            <w:pPr>
              <w:rPr>
                <w:b/>
              </w:rPr>
            </w:pPr>
            <w:r w:rsidRPr="00772DF0">
              <w:rPr>
                <w:b/>
              </w:rPr>
              <w:t>Nyelvtan</w:t>
            </w:r>
          </w:p>
        </w:tc>
      </w:tr>
      <w:tr w:rsidR="00772DF0" w:rsidTr="00772DF0">
        <w:tc>
          <w:tcPr>
            <w:tcW w:w="4606" w:type="dxa"/>
          </w:tcPr>
          <w:p w:rsidR="00772DF0" w:rsidRDefault="00772DF0">
            <w:r>
              <w:t>Időhatározó szavak, öltözködés, bocsánatkérés</w:t>
            </w:r>
          </w:p>
        </w:tc>
        <w:tc>
          <w:tcPr>
            <w:tcW w:w="4606" w:type="dxa"/>
          </w:tcPr>
          <w:p w:rsidR="00772DF0" w:rsidRDefault="00772DF0">
            <w:r>
              <w:t xml:space="preserve">Visszaható igék, </w:t>
            </w:r>
            <w:r w:rsidR="00F11ECF">
              <w:t>időhatározó prepozíciók, mutató névelő, időre vonatkozó kérdés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Útbaigazítás, közlekedés, helyváltoztatás, tájékozódás</w:t>
            </w:r>
          </w:p>
        </w:tc>
        <w:tc>
          <w:tcPr>
            <w:tcW w:w="4606" w:type="dxa"/>
          </w:tcPr>
          <w:p w:rsidR="00772DF0" w:rsidRDefault="00F11ECF">
            <w:r>
              <w:t xml:space="preserve">Sorszámnevek, felszólító mód, </w:t>
            </w:r>
            <w:proofErr w:type="spellStart"/>
            <w:r>
              <w:t>suivre</w:t>
            </w:r>
            <w:proofErr w:type="spellEnd"/>
            <w:r>
              <w:t xml:space="preserve">, </w:t>
            </w:r>
            <w:proofErr w:type="spellStart"/>
            <w:r>
              <w:t>devoir</w:t>
            </w:r>
            <w:proofErr w:type="spellEnd"/>
            <w:r>
              <w:t xml:space="preserve">, prepozíciók, </w:t>
            </w:r>
            <w:proofErr w:type="spellStart"/>
            <w:r>
              <w:t>si</w:t>
            </w:r>
            <w:proofErr w:type="spellEnd"/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Testrészek, színek, formák, fájdalom kifejezése</w:t>
            </w:r>
          </w:p>
        </w:tc>
        <w:tc>
          <w:tcPr>
            <w:tcW w:w="4606" w:type="dxa"/>
          </w:tcPr>
          <w:p w:rsidR="00772DF0" w:rsidRDefault="00F11ECF"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avoir-ral</w:t>
            </w:r>
            <w:proofErr w:type="spellEnd"/>
            <w:r>
              <w:t xml:space="preserve">, </w:t>
            </w:r>
            <w:proofErr w:type="spellStart"/>
            <w:r>
              <w:t>que</w:t>
            </w:r>
            <w:proofErr w:type="spellEnd"/>
            <w:r>
              <w:t xml:space="preserve"> kötőszó, rendhagyó többesszámú főnevek, pourquoi, </w:t>
            </w:r>
            <w:proofErr w:type="spellStart"/>
            <w:r>
              <w:t>parce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avoir</w:t>
            </w:r>
            <w:proofErr w:type="spellEnd"/>
            <w:r>
              <w:t xml:space="preserve"> </w:t>
            </w:r>
            <w:proofErr w:type="spellStart"/>
            <w:r>
              <w:t>mal</w:t>
            </w:r>
            <w:proofErr w:type="spellEnd"/>
            <w:r>
              <w:t xml:space="preserve"> á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Tantárgyak, oktatási rendszer, sport</w:t>
            </w:r>
          </w:p>
        </w:tc>
        <w:tc>
          <w:tcPr>
            <w:tcW w:w="4606" w:type="dxa"/>
          </w:tcPr>
          <w:p w:rsidR="00772DF0" w:rsidRDefault="00F11ECF">
            <w:r>
              <w:t xml:space="preserve">Visszaható igék felszólító módja, közelmúlt,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 xml:space="preserve"> </w:t>
            </w:r>
            <w:proofErr w:type="spellStart"/>
            <w:r>
              <w:t>etre</w:t>
            </w:r>
            <w:proofErr w:type="spellEnd"/>
            <w:r>
              <w:t xml:space="preserve"> igével</w:t>
            </w:r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Szabadidős tevékenységek, turizmus, vakáció, helység leírása</w:t>
            </w:r>
          </w:p>
        </w:tc>
        <w:tc>
          <w:tcPr>
            <w:tcW w:w="4606" w:type="dxa"/>
          </w:tcPr>
          <w:p w:rsidR="00772DF0" w:rsidRDefault="00F11ECF">
            <w:proofErr w:type="spellStart"/>
            <w:r>
              <w:t>Imparfait</w:t>
            </w:r>
            <w:proofErr w:type="spellEnd"/>
            <w:r>
              <w:t xml:space="preserve">, fokozás, </w:t>
            </w:r>
            <w:proofErr w:type="spellStart"/>
            <w:r>
              <w:t>tout</w:t>
            </w:r>
            <w:proofErr w:type="spellEnd"/>
            <w:r>
              <w:t xml:space="preserve">, </w:t>
            </w:r>
            <w:proofErr w:type="spellStart"/>
            <w:r>
              <w:t>toute</w:t>
            </w:r>
            <w:proofErr w:type="spellEnd"/>
            <w:r>
              <w:t xml:space="preserve">, </w:t>
            </w:r>
            <w:proofErr w:type="spellStart"/>
            <w:r>
              <w:t>tous</w:t>
            </w:r>
            <w:proofErr w:type="spellEnd"/>
            <w:r>
              <w:t xml:space="preserve">, </w:t>
            </w:r>
            <w:proofErr w:type="spellStart"/>
            <w:r>
              <w:t>toutes</w:t>
            </w:r>
            <w:proofErr w:type="spellEnd"/>
          </w:p>
        </w:tc>
      </w:tr>
      <w:tr w:rsidR="00772DF0" w:rsidTr="00772DF0">
        <w:tc>
          <w:tcPr>
            <w:tcW w:w="4606" w:type="dxa"/>
          </w:tcPr>
          <w:p w:rsidR="00772DF0" w:rsidRDefault="00F11ECF">
            <w:r>
              <w:t>Közlekedés, baleset, tűzvész, betörés</w:t>
            </w:r>
          </w:p>
        </w:tc>
        <w:tc>
          <w:tcPr>
            <w:tcW w:w="4606" w:type="dxa"/>
          </w:tcPr>
          <w:p w:rsidR="00772DF0" w:rsidRDefault="00BD5B7A">
            <w:proofErr w:type="spellStart"/>
            <w:r>
              <w:t>Imparfait</w:t>
            </w:r>
            <w:proofErr w:type="spellEnd"/>
            <w:r>
              <w:t xml:space="preserve"> vagy </w:t>
            </w:r>
            <w:proofErr w:type="spellStart"/>
            <w:r>
              <w:t>passé</w:t>
            </w:r>
            <w:proofErr w:type="spellEnd"/>
            <w:r>
              <w:t xml:space="preserve"> </w:t>
            </w:r>
            <w:proofErr w:type="spellStart"/>
            <w:r>
              <w:t>composé</w:t>
            </w:r>
            <w:proofErr w:type="spellEnd"/>
            <w:r>
              <w:t>, határozószó képzése, y névmás</w:t>
            </w:r>
          </w:p>
        </w:tc>
      </w:tr>
      <w:tr w:rsidR="00772DF0" w:rsidTr="00772DF0">
        <w:tc>
          <w:tcPr>
            <w:tcW w:w="4606" w:type="dxa"/>
          </w:tcPr>
          <w:p w:rsidR="00772DF0" w:rsidRDefault="00BD5B7A">
            <w:r>
              <w:t>Művészetek, festészet, szobrászat, múzeumok</w:t>
            </w:r>
          </w:p>
        </w:tc>
        <w:tc>
          <w:tcPr>
            <w:tcW w:w="4606" w:type="dxa"/>
          </w:tcPr>
          <w:p w:rsidR="00772DF0" w:rsidRDefault="00BD5B7A">
            <w:r>
              <w:t xml:space="preserve">Felsőfok, </w:t>
            </w:r>
            <w:proofErr w:type="spellStart"/>
            <w:r>
              <w:t>imparfait</w:t>
            </w:r>
            <w:proofErr w:type="spellEnd"/>
            <w:r>
              <w:t>, valószínűség kifejezése</w:t>
            </w:r>
          </w:p>
        </w:tc>
      </w:tr>
      <w:tr w:rsidR="00BD5B7A" w:rsidTr="00772DF0">
        <w:tc>
          <w:tcPr>
            <w:tcW w:w="4606" w:type="dxa"/>
          </w:tcPr>
          <w:p w:rsidR="00BD5B7A" w:rsidRDefault="00BD5B7A">
            <w:r>
              <w:lastRenderedPageBreak/>
              <w:t>Időjárás, horoszkóp, égtájak, Franciaország és Magyarország klímája</w:t>
            </w:r>
          </w:p>
        </w:tc>
        <w:tc>
          <w:tcPr>
            <w:tcW w:w="4606" w:type="dxa"/>
          </w:tcPr>
          <w:p w:rsidR="00BD5B7A" w:rsidRDefault="00BD5B7A">
            <w:proofErr w:type="spellStart"/>
            <w:r>
              <w:t>Futur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>, személytelen szerkezet, COI, névmás helye, felszólítás, tiltás</w:t>
            </w:r>
          </w:p>
        </w:tc>
      </w:tr>
      <w:tr w:rsidR="006D6B07" w:rsidTr="00772DF0">
        <w:tc>
          <w:tcPr>
            <w:tcW w:w="4606" w:type="dxa"/>
          </w:tcPr>
          <w:p w:rsidR="006D6B07" w:rsidRDefault="006D6B07">
            <w:r>
              <w:t>Ételek, italok, étkezési szokások, főzés</w:t>
            </w:r>
          </w:p>
        </w:tc>
        <w:tc>
          <w:tcPr>
            <w:tcW w:w="4606" w:type="dxa"/>
          </w:tcPr>
          <w:p w:rsidR="006D6B07" w:rsidRDefault="006D6B07">
            <w:r>
              <w:t>Anyagnévelő, en névmás, tagadás, időhatározószavak</w:t>
            </w:r>
          </w:p>
        </w:tc>
      </w:tr>
      <w:tr w:rsidR="006D6B07" w:rsidTr="00772DF0">
        <w:tc>
          <w:tcPr>
            <w:tcW w:w="4606" w:type="dxa"/>
          </w:tcPr>
          <w:p w:rsidR="006D6B07" w:rsidRDefault="006D6B07">
            <w:r>
              <w:t>Mozik, filmek, filmfesztiválok, más szabadidős tevékenységek</w:t>
            </w:r>
          </w:p>
        </w:tc>
        <w:tc>
          <w:tcPr>
            <w:tcW w:w="4606" w:type="dxa"/>
          </w:tcPr>
          <w:p w:rsidR="006D6B07" w:rsidRDefault="006D6B07">
            <w:r>
              <w:t xml:space="preserve">Vonatkozó névmások, kiemelés, </w:t>
            </w:r>
            <w:proofErr w:type="spellStart"/>
            <w:r>
              <w:t>felkiáltás</w:t>
            </w:r>
            <w:proofErr w:type="gramStart"/>
            <w:r>
              <w:t>,egyeztetés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avoir</w:t>
            </w:r>
            <w:proofErr w:type="spellEnd"/>
            <w:r>
              <w:t xml:space="preserve"> mellett, </w:t>
            </w:r>
            <w:proofErr w:type="spellStart"/>
            <w:r>
              <w:t>si+jelen</w:t>
            </w:r>
            <w:proofErr w:type="spellEnd"/>
          </w:p>
        </w:tc>
      </w:tr>
      <w:tr w:rsidR="00BD5B7A" w:rsidTr="00772DF0">
        <w:tc>
          <w:tcPr>
            <w:tcW w:w="4606" w:type="dxa"/>
          </w:tcPr>
          <w:p w:rsidR="00BD5B7A" w:rsidRDefault="00C8120C">
            <w:r>
              <w:t>Háztartási készülékek, telekommunikációs eszközök, új technológiák</w:t>
            </w:r>
          </w:p>
        </w:tc>
        <w:tc>
          <w:tcPr>
            <w:tcW w:w="4606" w:type="dxa"/>
          </w:tcPr>
          <w:p w:rsidR="00BD5B7A" w:rsidRDefault="00C8120C">
            <w:r>
              <w:t xml:space="preserve">Függő beszéd: </w:t>
            </w:r>
            <w:proofErr w:type="spellStart"/>
            <w:r>
              <w:t>que</w:t>
            </w:r>
            <w:proofErr w:type="spellEnd"/>
            <w:r>
              <w:t xml:space="preserve">, </w:t>
            </w:r>
            <w:proofErr w:type="spellStart"/>
            <w:r>
              <w:t>de+inf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határozatlan névmások</w:t>
            </w:r>
          </w:p>
        </w:tc>
      </w:tr>
    </w:tbl>
    <w:p w:rsidR="0097450E" w:rsidRDefault="0097450E"/>
    <w:p w:rsidR="00A073FA" w:rsidRDefault="0097450E">
      <w:pPr>
        <w:rPr>
          <w:b/>
        </w:rPr>
      </w:pPr>
      <w:r w:rsidRPr="0097450E">
        <w:rPr>
          <w:b/>
        </w:rPr>
        <w:t>11. évfolyam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97450E" w:rsidTr="0097450E">
        <w:tc>
          <w:tcPr>
            <w:tcW w:w="4606" w:type="dxa"/>
          </w:tcPr>
          <w:p w:rsidR="0097450E" w:rsidRDefault="0097450E">
            <w:pPr>
              <w:rPr>
                <w:b/>
              </w:rPr>
            </w:pPr>
            <w:r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97450E" w:rsidRPr="0097450E" w:rsidRDefault="0097450E">
            <w:r>
              <w:rPr>
                <w:b/>
              </w:rPr>
              <w:t>Nyelvtan</w:t>
            </w:r>
          </w:p>
        </w:tc>
      </w:tr>
      <w:tr w:rsidR="0097450E" w:rsidRPr="0097450E" w:rsidTr="0097450E">
        <w:tc>
          <w:tcPr>
            <w:tcW w:w="4606" w:type="dxa"/>
          </w:tcPr>
          <w:p w:rsidR="0097450E" w:rsidRPr="0097450E" w:rsidRDefault="0097450E">
            <w:r>
              <w:t>Telefon, telefonálás</w:t>
            </w:r>
            <w:proofErr w:type="gramStart"/>
            <w:r>
              <w:t>,internet</w:t>
            </w:r>
            <w:proofErr w:type="gramEnd"/>
            <w:r>
              <w:t>, szabadidős szokások</w:t>
            </w:r>
          </w:p>
        </w:tc>
        <w:tc>
          <w:tcPr>
            <w:tcW w:w="4606" w:type="dxa"/>
          </w:tcPr>
          <w:p w:rsidR="0097450E" w:rsidRPr="0097450E" w:rsidRDefault="0097450E">
            <w:proofErr w:type="spellStart"/>
            <w:r w:rsidRPr="0097450E">
              <w:t>Kérdés</w:t>
            </w:r>
            <w:proofErr w:type="gramStart"/>
            <w:r w:rsidRPr="0097450E">
              <w:t>,</w:t>
            </w:r>
            <w:r>
              <w:t>függő</w:t>
            </w:r>
            <w:proofErr w:type="spellEnd"/>
            <w:proofErr w:type="gramEnd"/>
            <w:r>
              <w:t xml:space="preserve"> beszéd, </w:t>
            </w:r>
            <w:proofErr w:type="spellStart"/>
            <w:r>
              <w:t>quel</w:t>
            </w:r>
            <w:proofErr w:type="spellEnd"/>
            <w:r>
              <w:t xml:space="preserve">, </w:t>
            </w:r>
            <w:proofErr w:type="spellStart"/>
            <w:r>
              <w:t>quelle</w:t>
            </w:r>
            <w:proofErr w:type="spellEnd"/>
            <w:r>
              <w:t xml:space="preserve">, </w:t>
            </w:r>
            <w:proofErr w:type="spellStart"/>
            <w:r>
              <w:t>quels</w:t>
            </w:r>
            <w:proofErr w:type="spellEnd"/>
            <w:r>
              <w:t xml:space="preserve">, </w:t>
            </w:r>
            <w:proofErr w:type="spellStart"/>
            <w:r>
              <w:t>quelles</w:t>
            </w:r>
            <w:proofErr w:type="spellEnd"/>
          </w:p>
        </w:tc>
      </w:tr>
      <w:tr w:rsidR="0097450E" w:rsidRPr="0097450E" w:rsidTr="0097450E">
        <w:tc>
          <w:tcPr>
            <w:tcW w:w="4606" w:type="dxa"/>
          </w:tcPr>
          <w:p w:rsidR="0097450E" w:rsidRPr="0097450E" w:rsidRDefault="0097450E">
            <w:r w:rsidRPr="0097450E">
              <w:t>Levéltípusok, képeslapírás, posta, televíziózás</w:t>
            </w:r>
          </w:p>
        </w:tc>
        <w:tc>
          <w:tcPr>
            <w:tcW w:w="4606" w:type="dxa"/>
          </w:tcPr>
          <w:p w:rsidR="0097450E" w:rsidRPr="0097450E" w:rsidRDefault="0097450E">
            <w:proofErr w:type="spellStart"/>
            <w:r>
              <w:t>Gérondif</w:t>
            </w:r>
            <w:proofErr w:type="spellEnd"/>
            <w:r>
              <w:t>, prepozíciók</w:t>
            </w:r>
          </w:p>
        </w:tc>
      </w:tr>
      <w:tr w:rsidR="0097450E" w:rsidTr="0097450E">
        <w:tc>
          <w:tcPr>
            <w:tcW w:w="4606" w:type="dxa"/>
          </w:tcPr>
          <w:p w:rsidR="0097450E" w:rsidRPr="0097450E" w:rsidRDefault="0097450E">
            <w:r>
              <w:t>Párizs nevezetességei, párizsi közlekedés</w:t>
            </w:r>
          </w:p>
        </w:tc>
        <w:tc>
          <w:tcPr>
            <w:tcW w:w="4606" w:type="dxa"/>
          </w:tcPr>
          <w:p w:rsidR="0097450E" w:rsidRPr="0097450E" w:rsidRDefault="0097450E">
            <w:r w:rsidRPr="0097450E">
              <w:t xml:space="preserve">Passzív, </w:t>
            </w:r>
            <w:proofErr w:type="spellStart"/>
            <w:r w:rsidRPr="0097450E">
              <w:t>lequel</w:t>
            </w:r>
            <w:proofErr w:type="spellEnd"/>
            <w:r w:rsidRPr="0097450E">
              <w:t xml:space="preserve"> névmás, hangsúlyos mutató névmás</w:t>
            </w:r>
          </w:p>
        </w:tc>
      </w:tr>
      <w:tr w:rsidR="0097450E" w:rsidTr="0097450E">
        <w:tc>
          <w:tcPr>
            <w:tcW w:w="4606" w:type="dxa"/>
          </w:tcPr>
          <w:p w:rsidR="0097450E" w:rsidRPr="0097450E" w:rsidRDefault="0097450E">
            <w:r>
              <w:t>TV-műsorok, csatornák, műsorfelvétel, szállástípusok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 xml:space="preserve">Műveltetés, személytelen szerkezetek, </w:t>
            </w:r>
            <w:proofErr w:type="spellStart"/>
            <w:r w:rsidRPr="001540C4">
              <w:t>si+imp</w:t>
            </w:r>
            <w:proofErr w:type="spellEnd"/>
            <w:proofErr w:type="gramStart"/>
            <w:r w:rsidRPr="001540C4">
              <w:t>.,</w:t>
            </w:r>
            <w:proofErr w:type="gramEnd"/>
            <w:r w:rsidRPr="001540C4">
              <w:t>hangsúlyos birtokos névmás</w:t>
            </w:r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>
              <w:t>Családi, nemzeti, egyházi ünnepek, ünnepi szokások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>Feltételes jelen képzése, használata</w:t>
            </w:r>
            <w:r>
              <w:t xml:space="preserve">, </w:t>
            </w:r>
            <w:proofErr w:type="spellStart"/>
            <w:r>
              <w:t>si+imp</w:t>
            </w:r>
            <w:proofErr w:type="spellEnd"/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dont</w:t>
            </w:r>
            <w:proofErr w:type="spellEnd"/>
            <w:r>
              <w:t xml:space="preserve">, két névmás együtt (en), </w:t>
            </w:r>
            <w:proofErr w:type="spellStart"/>
            <w:r>
              <w:t>n’importe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>..</w:t>
            </w:r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 w:rsidRPr="001540C4">
              <w:t>Vásárlás, lopás, feljelentés</w:t>
            </w:r>
          </w:p>
        </w:tc>
        <w:tc>
          <w:tcPr>
            <w:tcW w:w="4606" w:type="dxa"/>
          </w:tcPr>
          <w:p w:rsidR="0097450E" w:rsidRPr="001540C4" w:rsidRDefault="001540C4">
            <w:proofErr w:type="spellStart"/>
            <w:r>
              <w:t>Tout</w:t>
            </w:r>
            <w:proofErr w:type="spellEnd"/>
            <w:r>
              <w:t xml:space="preserve"> használata, két névmás </w:t>
            </w:r>
            <w:proofErr w:type="gramStart"/>
            <w:r>
              <w:t>együtt(</w:t>
            </w:r>
            <w:proofErr w:type="gramEnd"/>
            <w:r>
              <w:t xml:space="preserve">y), határozatlan névmás, </w:t>
            </w:r>
            <w:proofErr w:type="spellStart"/>
            <w:r>
              <w:t>gérondif</w:t>
            </w:r>
            <w:proofErr w:type="spellEnd"/>
          </w:p>
        </w:tc>
      </w:tr>
      <w:tr w:rsidR="0097450E" w:rsidTr="0097450E">
        <w:tc>
          <w:tcPr>
            <w:tcW w:w="4606" w:type="dxa"/>
          </w:tcPr>
          <w:p w:rsidR="0097450E" w:rsidRPr="001540C4" w:rsidRDefault="001540C4">
            <w:r w:rsidRPr="001540C4">
              <w:t>Sport, testmozgás, sportversenyek</w:t>
            </w:r>
          </w:p>
        </w:tc>
        <w:tc>
          <w:tcPr>
            <w:tcW w:w="4606" w:type="dxa"/>
          </w:tcPr>
          <w:p w:rsidR="0097450E" w:rsidRPr="001540C4" w:rsidRDefault="001540C4">
            <w:r w:rsidRPr="001540C4">
              <w:t xml:space="preserve">Kérdőszavak, hasonlítás, </w:t>
            </w:r>
            <w:proofErr w:type="spellStart"/>
            <w:r w:rsidRPr="001540C4">
              <w:t>participe</w:t>
            </w:r>
            <w:proofErr w:type="spellEnd"/>
            <w:r w:rsidRPr="001540C4">
              <w:t xml:space="preserve"> </w:t>
            </w:r>
            <w:proofErr w:type="spellStart"/>
            <w:r w:rsidRPr="001540C4">
              <w:t>passé</w:t>
            </w:r>
            <w:proofErr w:type="spellEnd"/>
            <w:r w:rsidRPr="001540C4">
              <w:t xml:space="preserve"> egyeztetése, idő kifejezése</w:t>
            </w:r>
          </w:p>
        </w:tc>
      </w:tr>
    </w:tbl>
    <w:p w:rsidR="00DC745F" w:rsidRDefault="00DC745F"/>
    <w:p w:rsidR="0097450E" w:rsidRPr="00E72062" w:rsidRDefault="00DC745F">
      <w:pPr>
        <w:rPr>
          <w:b/>
        </w:rPr>
      </w:pPr>
      <w:r w:rsidRPr="00E72062">
        <w:rPr>
          <w:b/>
        </w:rPr>
        <w:t>12. élvfolyam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DC745F" w:rsidTr="00DC745F">
        <w:tc>
          <w:tcPr>
            <w:tcW w:w="4606" w:type="dxa"/>
          </w:tcPr>
          <w:p w:rsidR="00DC745F" w:rsidRPr="00E72062" w:rsidRDefault="00DC745F">
            <w:pPr>
              <w:rPr>
                <w:b/>
              </w:rPr>
            </w:pPr>
            <w:r w:rsidRPr="00E72062">
              <w:rPr>
                <w:b/>
              </w:rPr>
              <w:t>Témakörök</w:t>
            </w:r>
          </w:p>
        </w:tc>
        <w:tc>
          <w:tcPr>
            <w:tcW w:w="4606" w:type="dxa"/>
          </w:tcPr>
          <w:p w:rsidR="00DC745F" w:rsidRPr="00E72062" w:rsidRDefault="00DC745F">
            <w:pPr>
              <w:rPr>
                <w:b/>
              </w:rPr>
            </w:pPr>
            <w:r w:rsidRPr="00E72062">
              <w:rPr>
                <w:b/>
              </w:rPr>
              <w:t>Nyelvtan</w:t>
            </w:r>
          </w:p>
        </w:tc>
      </w:tr>
      <w:tr w:rsidR="00E72062" w:rsidTr="0082023A">
        <w:tc>
          <w:tcPr>
            <w:tcW w:w="4606" w:type="dxa"/>
          </w:tcPr>
          <w:p w:rsidR="00E72062" w:rsidRPr="001540C4" w:rsidRDefault="00E72062" w:rsidP="0082023A">
            <w:r>
              <w:t>Házimunkák, háztartási eszközök, bútorok</w:t>
            </w:r>
          </w:p>
        </w:tc>
        <w:tc>
          <w:tcPr>
            <w:tcW w:w="4606" w:type="dxa"/>
          </w:tcPr>
          <w:p w:rsidR="00E72062" w:rsidRPr="001540C4" w:rsidRDefault="00E72062" w:rsidP="0082023A">
            <w:proofErr w:type="spellStart"/>
            <w:r>
              <w:t>Avoir</w:t>
            </w:r>
            <w:proofErr w:type="spellEnd"/>
            <w:r>
              <w:t xml:space="preserve">, </w:t>
            </w:r>
            <w:proofErr w:type="spellStart"/>
            <w:r>
              <w:t>etre</w:t>
            </w:r>
            <w:proofErr w:type="spellEnd"/>
            <w:r>
              <w:t xml:space="preserve"> felszólító módban, </w:t>
            </w:r>
            <w:proofErr w:type="spellStart"/>
            <w:r>
              <w:t>subjonctif</w:t>
            </w:r>
            <w:proofErr w:type="spellEnd"/>
            <w:r>
              <w:t>, személytelen szerkezet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 w:rsidP="0082023A">
            <w:r>
              <w:t>Állatok, nemzeti park, szabadidő, kirándulás</w:t>
            </w:r>
          </w:p>
        </w:tc>
        <w:tc>
          <w:tcPr>
            <w:tcW w:w="4606" w:type="dxa"/>
          </w:tcPr>
          <w:p w:rsidR="00E72062" w:rsidRDefault="00E72062" w:rsidP="0082023A">
            <w:proofErr w:type="spellStart"/>
            <w:r>
              <w:t>Subjonctif</w:t>
            </w:r>
            <w:proofErr w:type="spellEnd"/>
            <w:r>
              <w:t xml:space="preserve">, kiemelő szerkezet,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</w:p>
        </w:tc>
      </w:tr>
      <w:tr w:rsidR="00E72062" w:rsidTr="00DC745F">
        <w:tc>
          <w:tcPr>
            <w:tcW w:w="4606" w:type="dxa"/>
          </w:tcPr>
          <w:p w:rsidR="00E72062" w:rsidRDefault="00E72062" w:rsidP="0082023A">
            <w:r>
              <w:t>Növények</w:t>
            </w:r>
            <w:proofErr w:type="gramStart"/>
            <w:r>
              <w:t>,  fák</w:t>
            </w:r>
            <w:proofErr w:type="gramEnd"/>
            <w:r>
              <w:t>, természetvédelem, környezetvédelem</w:t>
            </w:r>
          </w:p>
        </w:tc>
        <w:tc>
          <w:tcPr>
            <w:tcW w:w="4606" w:type="dxa"/>
          </w:tcPr>
          <w:p w:rsidR="00E72062" w:rsidRDefault="00E72062" w:rsidP="0082023A">
            <w:r>
              <w:t xml:space="preserve">Ok-okozat kifejezése, </w:t>
            </w:r>
            <w:proofErr w:type="spellStart"/>
            <w:r>
              <w:t>elöljárószó+lequel</w:t>
            </w:r>
            <w:proofErr w:type="gramStart"/>
            <w:r>
              <w:t>,laquelle</w:t>
            </w:r>
            <w:proofErr w:type="spellEnd"/>
            <w:proofErr w:type="gramEnd"/>
            <w:r>
              <w:t xml:space="preserve"> kifejezése, </w:t>
            </w:r>
            <w:proofErr w:type="spellStart"/>
            <w:r>
              <w:t>chez</w:t>
            </w:r>
            <w:proofErr w:type="spellEnd"/>
            <w:r>
              <w:t xml:space="preserve"> használata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Az élet nagy szakaszai, emlékek</w:t>
            </w:r>
          </w:p>
        </w:tc>
        <w:tc>
          <w:tcPr>
            <w:tcW w:w="4606" w:type="dxa"/>
          </w:tcPr>
          <w:p w:rsidR="00E72062" w:rsidRDefault="00E72062">
            <w:r>
              <w:t>Plus-</w:t>
            </w:r>
            <w:proofErr w:type="spellStart"/>
            <w:r>
              <w:t>que</w:t>
            </w:r>
            <w:proofErr w:type="spellEnd"/>
            <w:r>
              <w:t xml:space="preserve">-parfait, feltételes múlt, </w:t>
            </w:r>
            <w:proofErr w:type="spellStart"/>
            <w:r>
              <w:t>si+plus-que-parfait</w:t>
            </w:r>
            <w:proofErr w:type="spellEnd"/>
            <w:r>
              <w:t xml:space="preserve">, </w:t>
            </w:r>
            <w:proofErr w:type="spellStart"/>
            <w:r>
              <w:t>infinitif</w:t>
            </w:r>
            <w:proofErr w:type="spellEnd"/>
            <w:r>
              <w:t xml:space="preserve"> </w:t>
            </w:r>
            <w:proofErr w:type="spellStart"/>
            <w:r>
              <w:t>passé</w:t>
            </w:r>
            <w:proofErr w:type="spellEnd"/>
            <w:r>
              <w:t xml:space="preserve">, </w:t>
            </w:r>
            <w:proofErr w:type="spellStart"/>
            <w:r>
              <w:t>subjonctif</w:t>
            </w:r>
            <w:proofErr w:type="spellEnd"/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Szerelem, szeretet, gyűlölet, vélemény kifejezése, az ideális férfi/nő, a nagy Ő</w:t>
            </w:r>
          </w:p>
        </w:tc>
        <w:tc>
          <w:tcPr>
            <w:tcW w:w="4606" w:type="dxa"/>
          </w:tcPr>
          <w:p w:rsidR="00E72062" w:rsidRDefault="00E72062">
            <w:r>
              <w:t>Függő beszéd, igeidő egyeztetés, időhatározók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Lakástípusok, lakásbérlés, lakás, ház részei, problémák a lakás körül, hajléktalanok</w:t>
            </w:r>
          </w:p>
        </w:tc>
        <w:tc>
          <w:tcPr>
            <w:tcW w:w="4606" w:type="dxa"/>
          </w:tcPr>
          <w:p w:rsidR="00E72062" w:rsidRDefault="00E72062">
            <w:r>
              <w:t>Feltételes mód, függő beszéd, igeidőegyeztetés összefoglalása, helyet kifejező elöljárószavak</w:t>
            </w:r>
          </w:p>
        </w:tc>
      </w:tr>
      <w:tr w:rsidR="00E72062" w:rsidTr="00DC745F">
        <w:tc>
          <w:tcPr>
            <w:tcW w:w="4606" w:type="dxa"/>
          </w:tcPr>
          <w:p w:rsidR="00E72062" w:rsidRDefault="00E72062">
            <w:r>
              <w:t>Választások, politikai élet szereplői, választási kampány</w:t>
            </w:r>
          </w:p>
        </w:tc>
        <w:tc>
          <w:tcPr>
            <w:tcW w:w="4606" w:type="dxa"/>
          </w:tcPr>
          <w:p w:rsidR="00E72062" w:rsidRDefault="00E72062">
            <w:proofErr w:type="spellStart"/>
            <w:r>
              <w:t>Participe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, </w:t>
            </w:r>
            <w:proofErr w:type="spellStart"/>
            <w:r>
              <w:t>prendre</w:t>
            </w:r>
            <w:proofErr w:type="spellEnd"/>
            <w:r>
              <w:t xml:space="preserve"> jelentései, </w:t>
            </w:r>
            <w:proofErr w:type="spellStart"/>
            <w:r>
              <w:t>avoir</w:t>
            </w:r>
            <w:proofErr w:type="spellEnd"/>
            <w:r>
              <w:t xml:space="preserve"> á…,</w:t>
            </w:r>
            <w:proofErr w:type="spellStart"/>
            <w:r>
              <w:t>il</w:t>
            </w:r>
            <w:proofErr w:type="spellEnd"/>
            <w:r>
              <w:t xml:space="preserve"> y </w:t>
            </w:r>
            <w:proofErr w:type="gramStart"/>
            <w:r>
              <w:t>a</w:t>
            </w:r>
            <w:proofErr w:type="gramEnd"/>
            <w:r>
              <w:t xml:space="preserve"> á…</w:t>
            </w:r>
          </w:p>
        </w:tc>
      </w:tr>
    </w:tbl>
    <w:p w:rsidR="00DC745F" w:rsidRPr="001540C4" w:rsidRDefault="00DC745F"/>
    <w:sectPr w:rsidR="00DC745F" w:rsidRPr="00154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FA"/>
    <w:rsid w:val="000A109E"/>
    <w:rsid w:val="001540C4"/>
    <w:rsid w:val="0016356D"/>
    <w:rsid w:val="001F6099"/>
    <w:rsid w:val="005B4D32"/>
    <w:rsid w:val="006D6B07"/>
    <w:rsid w:val="00733EEA"/>
    <w:rsid w:val="00772DF0"/>
    <w:rsid w:val="0086026B"/>
    <w:rsid w:val="008836C8"/>
    <w:rsid w:val="00967832"/>
    <w:rsid w:val="0097450E"/>
    <w:rsid w:val="00A073FA"/>
    <w:rsid w:val="00B869EC"/>
    <w:rsid w:val="00BD5B7A"/>
    <w:rsid w:val="00C8120C"/>
    <w:rsid w:val="00CC351A"/>
    <w:rsid w:val="00DC745F"/>
    <w:rsid w:val="00E07C33"/>
    <w:rsid w:val="00E65949"/>
    <w:rsid w:val="00E72062"/>
    <w:rsid w:val="00EE2C19"/>
    <w:rsid w:val="00F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D3FD-7E15-41EC-8E86-09DCCD41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Anikó</dc:creator>
  <cp:lastModifiedBy>user</cp:lastModifiedBy>
  <cp:revision>2</cp:revision>
  <dcterms:created xsi:type="dcterms:W3CDTF">2017-06-27T07:31:00Z</dcterms:created>
  <dcterms:modified xsi:type="dcterms:W3CDTF">2017-06-27T07:31:00Z</dcterms:modified>
</cp:coreProperties>
</file>